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F77C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F0B27C9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1A023EC3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32E7250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hidden="0" allowOverlap="1" wp14:anchorId="079CA1E9" wp14:editId="1EFC0E4F">
            <wp:simplePos x="0" y="0"/>
            <wp:positionH relativeFrom="column">
              <wp:posOffset>2176960</wp:posOffset>
            </wp:positionH>
            <wp:positionV relativeFrom="paragraph">
              <wp:posOffset>86360</wp:posOffset>
            </wp:positionV>
            <wp:extent cx="1556658" cy="2144861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6658" cy="21448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E45F1A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F211B78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1427BF2F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3DE39D3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0F5D45FF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08530229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73868D0C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0BDE015F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EE73E4D" w14:textId="19575A85" w:rsidR="006854E1" w:rsidRPr="00460D7C" w:rsidRDefault="00F0544E" w:rsidP="00642ED6">
      <w:pPr>
        <w:jc w:val="center"/>
        <w:rPr>
          <w:rFonts w:ascii="TH SarabunPSK" w:eastAsia="Sarabun" w:hAnsi="TH SarabunPSK" w:cs="TH SarabunPSK"/>
          <w:b/>
          <w:bCs/>
          <w:sz w:val="48"/>
          <w:szCs w:val="48"/>
        </w:rPr>
      </w:pPr>
      <w:r>
        <w:rPr>
          <w:rFonts w:ascii="TH SarabunPSK" w:eastAsia="Sarabun" w:hAnsi="TH SarabunPSK" w:cs="TH SarabunPSK"/>
          <w:b/>
          <w:bCs/>
          <w:sz w:val="48"/>
          <w:szCs w:val="48"/>
          <w:cs/>
        </w:rPr>
        <w:t>รายงาน</w:t>
      </w:r>
      <w:r w:rsidR="00E7316E" w:rsidRPr="00460D7C">
        <w:rPr>
          <w:rFonts w:ascii="TH SarabunPSK" w:eastAsia="Sarabun" w:hAnsi="TH SarabunPSK" w:cs="TH SarabunPSK"/>
          <w:b/>
          <w:bCs/>
          <w:sz w:val="48"/>
          <w:szCs w:val="48"/>
          <w:cs/>
        </w:rPr>
        <w:t>การประเมินความเสี่ยง</w:t>
      </w:r>
      <w:r w:rsidR="00642ED6">
        <w:rPr>
          <w:rFonts w:ascii="TH SarabunPSK" w:eastAsia="Sarabun" w:hAnsi="TH SarabunPSK" w:cs="TH SarabunPSK" w:hint="cs"/>
          <w:b/>
          <w:bCs/>
          <w:sz w:val="48"/>
          <w:szCs w:val="48"/>
          <w:cs/>
        </w:rPr>
        <w:t>การทุจริตใน</w:t>
      </w:r>
      <w:r w:rsidR="00E7316E" w:rsidRPr="00460D7C">
        <w:rPr>
          <w:rFonts w:ascii="TH SarabunPSK" w:eastAsia="Sarabun" w:hAnsi="TH SarabunPSK" w:cs="TH SarabunPSK"/>
          <w:b/>
          <w:bCs/>
          <w:sz w:val="48"/>
          <w:szCs w:val="48"/>
          <w:cs/>
        </w:rPr>
        <w:t>สำนักงานเขตพื้นที่การศึกษา</w:t>
      </w:r>
      <w:r w:rsidR="00FF7EF2" w:rsidRPr="00460D7C">
        <w:rPr>
          <w:rFonts w:ascii="TH SarabunPSK" w:eastAsia="Sarabun" w:hAnsi="TH SarabunPSK" w:cs="TH SarabunPSK"/>
          <w:b/>
          <w:bCs/>
          <w:sz w:val="48"/>
          <w:szCs w:val="48"/>
          <w:cs/>
        </w:rPr>
        <w:t xml:space="preserve">ประถมศึกษาศรีสะเกษ เขต </w:t>
      </w:r>
      <w:r w:rsidR="00FF7EF2" w:rsidRPr="00460D7C">
        <w:rPr>
          <w:rFonts w:ascii="TH SarabunPSK" w:eastAsia="Sarabun" w:hAnsi="TH SarabunPSK" w:cs="TH SarabunPSK"/>
          <w:b/>
          <w:bCs/>
          <w:sz w:val="48"/>
          <w:szCs w:val="48"/>
        </w:rPr>
        <w:t>1</w:t>
      </w:r>
      <w:r w:rsidR="00E7316E" w:rsidRPr="00460D7C">
        <w:rPr>
          <w:rFonts w:ascii="TH SarabunPSK" w:eastAsia="Sarabun" w:hAnsi="TH SarabunPSK" w:cs="TH SarabunPSK"/>
          <w:b/>
          <w:bCs/>
          <w:sz w:val="48"/>
          <w:szCs w:val="48"/>
        </w:rPr>
        <w:br/>
      </w:r>
      <w:r w:rsidR="00E7316E" w:rsidRPr="00460D7C">
        <w:rPr>
          <w:rFonts w:ascii="TH SarabunPSK" w:eastAsia="Sarabun" w:hAnsi="TH SarabunPSK" w:cs="TH SarabunPSK"/>
          <w:b/>
          <w:bCs/>
          <w:sz w:val="48"/>
          <w:szCs w:val="48"/>
          <w:cs/>
        </w:rPr>
        <w:t>ประจำปีงบประมาณ พ</w:t>
      </w:r>
      <w:r w:rsidR="00E7316E" w:rsidRPr="00460D7C">
        <w:rPr>
          <w:rFonts w:ascii="TH SarabunPSK" w:eastAsia="Sarabun" w:hAnsi="TH SarabunPSK" w:cs="TH SarabunPSK"/>
          <w:b/>
          <w:bCs/>
          <w:sz w:val="48"/>
          <w:szCs w:val="48"/>
        </w:rPr>
        <w:t>.</w:t>
      </w:r>
      <w:r w:rsidR="00E7316E" w:rsidRPr="00460D7C">
        <w:rPr>
          <w:rFonts w:ascii="TH SarabunPSK" w:eastAsia="Sarabun" w:hAnsi="TH SarabunPSK" w:cs="TH SarabunPSK"/>
          <w:b/>
          <w:bCs/>
          <w:sz w:val="48"/>
          <w:szCs w:val="48"/>
          <w:cs/>
        </w:rPr>
        <w:t>ศ</w:t>
      </w:r>
      <w:r w:rsidR="00AE221C">
        <w:rPr>
          <w:rFonts w:ascii="TH SarabunPSK" w:eastAsia="Sarabun" w:hAnsi="TH SarabunPSK" w:cs="TH SarabunPSK"/>
          <w:b/>
          <w:bCs/>
          <w:sz w:val="48"/>
          <w:szCs w:val="48"/>
        </w:rPr>
        <w:t>. 256</w:t>
      </w:r>
      <w:r w:rsidR="00642ED6">
        <w:rPr>
          <w:rFonts w:ascii="TH SarabunPSK" w:eastAsia="Sarabun" w:hAnsi="TH SarabunPSK" w:cs="TH SarabunPSK" w:hint="cs"/>
          <w:b/>
          <w:bCs/>
          <w:sz w:val="48"/>
          <w:szCs w:val="48"/>
          <w:cs/>
        </w:rPr>
        <w:t>9</w:t>
      </w:r>
    </w:p>
    <w:p w14:paraId="684DF0ED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1120B5F4" w14:textId="20774545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EF0FCCD" w14:textId="47385810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E1F0FEC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38B2CD91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3E84FED4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0F30EBFA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2D98AF1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4EB4376F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72BF8F23" w14:textId="77777777" w:rsidR="006854E1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00DCA07" w14:textId="77777777" w:rsidR="00642ED6" w:rsidRDefault="00642ED6">
      <w:pPr>
        <w:rPr>
          <w:rFonts w:ascii="TH SarabunPSK" w:eastAsia="Sarabun" w:hAnsi="TH SarabunPSK" w:cs="TH SarabunPSK"/>
          <w:sz w:val="32"/>
          <w:szCs w:val="32"/>
        </w:rPr>
      </w:pPr>
    </w:p>
    <w:p w14:paraId="486BB255" w14:textId="77777777" w:rsidR="00642ED6" w:rsidRPr="00460D7C" w:rsidRDefault="00642ED6">
      <w:pPr>
        <w:rPr>
          <w:rFonts w:ascii="TH SarabunPSK" w:eastAsia="Sarabun" w:hAnsi="TH SarabunPSK" w:cs="TH SarabunPSK" w:hint="cs"/>
          <w:sz w:val="32"/>
          <w:szCs w:val="32"/>
        </w:rPr>
      </w:pPr>
    </w:p>
    <w:p w14:paraId="39E32E8C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B7D7C03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780B600B" w14:textId="77777777" w:rsidR="006854E1" w:rsidRPr="00460D7C" w:rsidRDefault="00E7316E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460D7C">
        <w:rPr>
          <w:rFonts w:ascii="TH SarabunPSK" w:eastAsia="Sarabun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14:paraId="677087D8" w14:textId="77777777" w:rsidR="006854E1" w:rsidRPr="00460D7C" w:rsidRDefault="006854E1">
      <w:pPr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29EF15BA" w14:textId="77777777" w:rsidR="00642ED6" w:rsidRDefault="00936B6A" w:rsidP="00936B6A">
      <w:pPr>
        <w:rPr>
          <w:rFonts w:ascii="TH SarabunPSK" w:eastAsia="Sarabun" w:hAnsi="TH SarabunPSK" w:cs="TH SarabunPSK"/>
          <w:sz w:val="32"/>
          <w:szCs w:val="32"/>
        </w:rPr>
      </w:pPr>
      <w:r w:rsidRPr="008018EE">
        <w:rPr>
          <w:rFonts w:ascii="TH SarabunPSK" w:eastAsia="Sarabun" w:hAnsi="TH SarabunPSK" w:cs="TH SarabunPSK" w:hint="cs"/>
          <w:sz w:val="32"/>
          <w:szCs w:val="32"/>
          <w:cs/>
        </w:rPr>
        <w:t xml:space="preserve">      </w:t>
      </w:r>
      <w:r w:rsidR="00E7316E" w:rsidRPr="008018EE">
        <w:rPr>
          <w:rFonts w:ascii="TH SarabunPSK" w:eastAsia="Sarabun" w:hAnsi="TH SarabunPSK" w:cs="TH SarabunPSK"/>
          <w:sz w:val="32"/>
          <w:szCs w:val="32"/>
          <w:cs/>
        </w:rPr>
        <w:t>สำนักงานเขตพื้นที่การศึกษา</w:t>
      </w:r>
      <w:r w:rsidR="00460D7C" w:rsidRPr="008018EE">
        <w:rPr>
          <w:rFonts w:ascii="TH SarabunPSK" w:eastAsia="Sarabun" w:hAnsi="TH SarabunPSK" w:cs="TH SarabunPSK"/>
          <w:sz w:val="32"/>
          <w:szCs w:val="32"/>
          <w:cs/>
        </w:rPr>
        <w:t xml:space="preserve">ประถมศึกษาศรีสะเกษ เขต </w:t>
      </w:r>
      <w:r w:rsidR="00460D7C" w:rsidRPr="008018EE">
        <w:rPr>
          <w:rFonts w:ascii="TH SarabunPSK" w:eastAsia="Sarabun" w:hAnsi="TH SarabunPSK" w:cs="TH SarabunPSK"/>
          <w:sz w:val="32"/>
          <w:szCs w:val="32"/>
        </w:rPr>
        <w:t>1</w:t>
      </w:r>
      <w:r w:rsidR="00E7316E" w:rsidRPr="008018EE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E7316E" w:rsidRPr="008018EE">
        <w:rPr>
          <w:rFonts w:ascii="TH SarabunPSK" w:eastAsia="Sarabun" w:hAnsi="TH SarabunPSK" w:cs="TH SarabunPSK"/>
          <w:sz w:val="32"/>
          <w:szCs w:val="32"/>
          <w:cs/>
        </w:rPr>
        <w:t>ดำเนินการวิเคราะห์</w:t>
      </w:r>
      <w:r w:rsidR="008018EE" w:rsidRPr="008018EE">
        <w:rPr>
          <w:rFonts w:ascii="TH SarabunPSK" w:eastAsia="Sarabun" w:hAnsi="TH SarabunPSK" w:cs="TH SarabunPSK"/>
          <w:sz w:val="32"/>
          <w:szCs w:val="32"/>
          <w:cs/>
        </w:rPr>
        <w:t>ความเสี่ยง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ในการปฏิบัติงาน โดยวิเคราะห์ ความเสี่ยงการทุจริต ตามมาตรฐาน 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COSO (The Committee of Sponsoring Organizations </w:t>
      </w:r>
      <w:r w:rsidR="00642ED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of the Tread way Commission)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เพื่อกำหนดมาตรการสำคัญเร่งด่วนเชิงรุกในการป้องกันไม่ให้เกิดการทุจริต มุ่งการบริหารงานที่โปร่งใส ตรวจสอบได้ และการแก้ไขปัญหาการกระทำผิดวินัยของบุคลากรในสำนักงาน</w:t>
      </w:r>
    </w:p>
    <w:p w14:paraId="1D76CCC0" w14:textId="77777777" w:rsidR="00642ED6" w:rsidRDefault="00E7316E" w:rsidP="00936B6A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เขตพื้นที่การศึกษาที่เป็นปัญหาสำคัญและพบบ่อย นอกจากนี้ ยังนำความเสี่ยงการทุจริตที่ได้นี้มากำหนดเป็นมาตรการภายในเพื่อป้องกันการทุจริต ของสำนักงานเขตพื้นที่การศึกษา</w:t>
      </w:r>
      <w:r w:rsidR="00460D7C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ประถมศึกษาศรีสะเกษ เขต </w:t>
      </w:r>
      <w:r w:rsidR="00460D7C" w:rsidRPr="00460D7C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อีกด้วย เพื่อมุ่งตอบสนองต่อยุทธศาสตร์ชาติ ๒๐ ปี แผนแม่บทภายใต้ยุทธศาสตร์ชาติ ประเด็น การต่อต้านการทุจริต</w:t>
      </w:r>
    </w:p>
    <w:p w14:paraId="162F35A8" w14:textId="542152EA" w:rsidR="006854E1" w:rsidRPr="00460D7C" w:rsidRDefault="00E7316E" w:rsidP="00936B6A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และประพฤติมิชอบ แผนการปฏิรูปประเทศด้านการป้องกันและปราบปรามการทุจริตและประพฤติมิชอบ นโยบายและแผนระดับชาติ ว่าด้วยความมั่นคงแห่งชาติ นโยบายเสริมสร้างความมั่นคงของชาติจากภัยการทุจริต ตลอดจนการประเมินคุณธรรมและความโปร่งใสในการดำเนินงานของสำนักงานเขตพื้นที่การศึกษาและสถานศึกษาออนไลน์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(Integrity and Transparency Assessment Online: ITA Online)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มีค่าคะแนนที่สูงขึ้นตามเกณฑ์ที่สำนักงานคณะกรรมการการศึกษาขั้นพื้นฐาน ได้กำหนดไว้</w:t>
      </w:r>
    </w:p>
    <w:p w14:paraId="2C2A3DAE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B8D1945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1F0F5CD6" w14:textId="77777777" w:rsidR="006854E1" w:rsidRPr="00460D7C" w:rsidRDefault="00E7316E">
      <w:pPr>
        <w:jc w:val="right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สำนักงานเขตพื้นที่การศึกษา</w:t>
      </w:r>
      <w:r w:rsidR="00460D7C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ประถมศึกษาศรีสะเกษ เขต </w:t>
      </w:r>
      <w:r w:rsidR="00460D7C" w:rsidRPr="00460D7C">
        <w:rPr>
          <w:rFonts w:ascii="TH SarabunPSK" w:eastAsia="Sarabun" w:hAnsi="TH SarabunPSK" w:cs="TH SarabunPSK"/>
          <w:sz w:val="32"/>
          <w:szCs w:val="32"/>
        </w:rPr>
        <w:t>1</w:t>
      </w:r>
    </w:p>
    <w:p w14:paraId="2B693F75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7FB42A71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3DCD2112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017A784C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265BD65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41FB7F7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FE14FBA" w14:textId="77777777" w:rsidR="006854E1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31BC79F9" w14:textId="77777777" w:rsidR="00936B6A" w:rsidRDefault="00936B6A">
      <w:pPr>
        <w:rPr>
          <w:rFonts w:ascii="TH SarabunPSK" w:eastAsia="Sarabun" w:hAnsi="TH SarabunPSK" w:cs="TH SarabunPSK"/>
          <w:sz w:val="32"/>
          <w:szCs w:val="32"/>
        </w:rPr>
      </w:pPr>
    </w:p>
    <w:p w14:paraId="26A01269" w14:textId="77777777" w:rsidR="00936B6A" w:rsidRDefault="00936B6A">
      <w:pPr>
        <w:rPr>
          <w:rFonts w:ascii="TH SarabunPSK" w:eastAsia="Sarabun" w:hAnsi="TH SarabunPSK" w:cs="TH SarabunPSK"/>
          <w:sz w:val="32"/>
          <w:szCs w:val="32"/>
        </w:rPr>
      </w:pPr>
    </w:p>
    <w:p w14:paraId="65EF0E86" w14:textId="77777777" w:rsidR="00936B6A" w:rsidRPr="00460D7C" w:rsidRDefault="00936B6A">
      <w:pPr>
        <w:rPr>
          <w:rFonts w:ascii="TH SarabunPSK" w:eastAsia="Sarabun" w:hAnsi="TH SarabunPSK" w:cs="TH SarabunPSK"/>
          <w:sz w:val="32"/>
          <w:szCs w:val="32"/>
        </w:rPr>
      </w:pPr>
    </w:p>
    <w:p w14:paraId="1F0D165B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41F5535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114BC47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387CA75" w14:textId="77777777" w:rsidR="006854E1" w:rsidRPr="00460D7C" w:rsidRDefault="00E7316E" w:rsidP="00460D7C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p w14:paraId="2B6EBC1A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23303DE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คำนำ</w:t>
      </w:r>
    </w:p>
    <w:p w14:paraId="0A282E00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สารบัญ</w:t>
      </w:r>
    </w:p>
    <w:p w14:paraId="42795B04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ส่วนที่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บทนำ</w:t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  <w:t>1</w:t>
      </w:r>
    </w:p>
    <w:p w14:paraId="44A577F4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ab/>
        <w:t xml:space="preserve">1.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  <w:t>1</w:t>
      </w:r>
    </w:p>
    <w:p w14:paraId="1AF79AC4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ab/>
        <w:t xml:space="preserve">2.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วัตถุประสงค์</w:t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  <w:t>3</w:t>
      </w:r>
    </w:p>
    <w:p w14:paraId="27F923DA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ab/>
        <w:t xml:space="preserve">3.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ศัพท์เฉพาะ คำนิยาม</w:t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  <w:t>4</w:t>
      </w:r>
    </w:p>
    <w:p w14:paraId="1BE12316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ส่วนที่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2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การประเมินความเสี่ยงการทุจริต ในประเด็นที่เกี่ยวข้องกับสินบน</w:t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</w:r>
      <w:r w:rsidR="00911DD6">
        <w:rPr>
          <w:rFonts w:ascii="TH SarabunPSK" w:eastAsia="Sarabun" w:hAnsi="TH SarabunPSK" w:cs="TH SarabunPSK"/>
          <w:sz w:val="32"/>
          <w:szCs w:val="32"/>
        </w:rPr>
        <w:tab/>
        <w:t>5</w:t>
      </w:r>
    </w:p>
    <w:p w14:paraId="723A6C03" w14:textId="0741224B" w:rsidR="004A3E96" w:rsidRDefault="004A3E96" w:rsidP="004A3E96">
      <w:pPr>
        <w:ind w:firstLine="720"/>
        <w:rPr>
          <w:rFonts w:ascii="TH SarabunPSK" w:eastAsia="Sarabun" w:hAnsi="TH SarabunPSK" w:cs="TH SarabunPSK" w:hint="cs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1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การคัดเลือกกระบวนงานหรือโครงการที่มีความเสี่ยงการทุจริต</w:t>
      </w:r>
      <w:r w:rsidRPr="0091227B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6</w:t>
      </w:r>
    </w:p>
    <w:p w14:paraId="464EA76D" w14:textId="73E475D8" w:rsidR="004A3E96" w:rsidRDefault="004A3E96" w:rsidP="004A3E96">
      <w:pPr>
        <w:ind w:firstLine="720"/>
        <w:rPr>
          <w:rFonts w:ascii="TH SarabunPSK" w:eastAsia="Sarabun" w:hAnsi="TH SarabunPSK" w:cs="TH SarabunPSK" w:hint="cs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2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การกำหนดประเด็นความเสี่ยงการทุจริต </w:t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6</w:t>
      </w:r>
    </w:p>
    <w:p w14:paraId="5279CFA5" w14:textId="05F24206" w:rsidR="004A3E96" w:rsidRDefault="004A3E96" w:rsidP="004A3E96">
      <w:pPr>
        <w:ind w:firstLine="720"/>
        <w:rPr>
          <w:rFonts w:ascii="TH SarabunPSK" w:eastAsia="Sarabun" w:hAnsi="TH SarabunPSK" w:cs="TH SarabunPSK" w:hint="cs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3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การกำหนดเกณฑ์การประเมินความเสี่ยงการทุจริต</w:t>
      </w:r>
      <w:r w:rsidRPr="0091227B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7</w:t>
      </w:r>
    </w:p>
    <w:p w14:paraId="261FDEFC" w14:textId="4CA2E2D4" w:rsidR="004A3E96" w:rsidRDefault="004A3E96" w:rsidP="004A3E96">
      <w:pPr>
        <w:ind w:firstLine="720"/>
        <w:rPr>
          <w:rFonts w:ascii="TH SarabunPSK" w:eastAsia="Sarabun" w:hAnsi="TH SarabunPSK" w:cs="TH SarabunPSK" w:hint="cs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4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การประเมินระดับความรุนแรงของความเสี่ยงการทุจริต</w:t>
      </w:r>
      <w:r w:rsidRPr="0091227B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10</w:t>
      </w:r>
    </w:p>
    <w:p w14:paraId="2FBA2E8F" w14:textId="111FF53A" w:rsidR="004A3E96" w:rsidRDefault="004A3E96" w:rsidP="004A3E96">
      <w:pPr>
        <w:ind w:firstLine="720"/>
        <w:rPr>
          <w:rFonts w:ascii="TH SarabunPSK" w:eastAsia="Sarabun" w:hAnsi="TH SarabunPSK" w:cs="TH SarabunPSK" w:hint="cs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5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การจัดทำมาตรการควบคุมความเสี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่ยง</w:t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12</w:t>
      </w:r>
    </w:p>
    <w:p w14:paraId="4D41938E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7C68547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45F3D4B3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3633C40D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7AF4E536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00A3531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42A753EB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84B4446" w14:textId="77777777" w:rsidR="006854E1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41021D44" w14:textId="77777777" w:rsidR="004A3E96" w:rsidRDefault="004A3E96">
      <w:pPr>
        <w:rPr>
          <w:rFonts w:ascii="TH SarabunPSK" w:eastAsia="Sarabun" w:hAnsi="TH SarabunPSK" w:cs="TH SarabunPSK"/>
          <w:sz w:val="32"/>
          <w:szCs w:val="32"/>
        </w:rPr>
      </w:pPr>
    </w:p>
    <w:p w14:paraId="19FFD954" w14:textId="77777777" w:rsidR="004A3E96" w:rsidRPr="00460D7C" w:rsidRDefault="004A3E96">
      <w:pPr>
        <w:rPr>
          <w:rFonts w:ascii="TH SarabunPSK" w:eastAsia="Sarabun" w:hAnsi="TH SarabunPSK" w:cs="TH SarabunPSK" w:hint="cs"/>
          <w:sz w:val="32"/>
          <w:szCs w:val="32"/>
        </w:rPr>
      </w:pPr>
    </w:p>
    <w:p w14:paraId="6A870C77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9F625AB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30FF54D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6425F32" w14:textId="77777777" w:rsidR="006854E1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B4ABAEF" w14:textId="77777777" w:rsidR="00460D7C" w:rsidRDefault="00460D7C">
      <w:pPr>
        <w:rPr>
          <w:rFonts w:ascii="TH SarabunPSK" w:eastAsia="Sarabun" w:hAnsi="TH SarabunPSK" w:cs="TH SarabunPSK"/>
          <w:sz w:val="32"/>
          <w:szCs w:val="32"/>
        </w:rPr>
      </w:pPr>
    </w:p>
    <w:p w14:paraId="5CF23E63" w14:textId="77777777" w:rsidR="00460D7C" w:rsidRPr="00460D7C" w:rsidRDefault="00460D7C">
      <w:pPr>
        <w:rPr>
          <w:rFonts w:ascii="TH SarabunPSK" w:eastAsia="Sarabun" w:hAnsi="TH SarabunPSK" w:cs="TH SarabunPSK"/>
          <w:sz w:val="32"/>
          <w:szCs w:val="32"/>
        </w:rPr>
      </w:pPr>
    </w:p>
    <w:p w14:paraId="54503474" w14:textId="77777777" w:rsidR="006854E1" w:rsidRPr="00460D7C" w:rsidRDefault="005E51E8">
      <w:pPr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BDBC0C" wp14:editId="77E3FFE8">
                <wp:simplePos x="0" y="0"/>
                <wp:positionH relativeFrom="column">
                  <wp:posOffset>5457825</wp:posOffset>
                </wp:positionH>
                <wp:positionV relativeFrom="paragraph">
                  <wp:posOffset>0</wp:posOffset>
                </wp:positionV>
                <wp:extent cx="428625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79773" w14:textId="77777777" w:rsidR="005E51E8" w:rsidRPr="005E51E8" w:rsidRDefault="005E51E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DBC0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429.75pt;margin-top:0;width:33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" filled="f" stroked="f">
                <v:textbox style="mso-fit-shape-to-text:t">
                  <w:txbxContent>
                    <w:p w14:paraId="35179773" w14:textId="77777777" w:rsidR="005E51E8" w:rsidRPr="005E51E8" w:rsidRDefault="005E51E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3F933D6" w14:textId="77777777" w:rsidR="006854E1" w:rsidRPr="00460D7C" w:rsidRDefault="00E7316E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460D7C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ส่วนที่ </w:t>
      </w:r>
      <w:r w:rsidRPr="00460D7C">
        <w:rPr>
          <w:rFonts w:ascii="TH SarabunPSK" w:eastAsia="Sarabun" w:hAnsi="TH SarabunPSK" w:cs="TH SarabunPSK"/>
          <w:b/>
          <w:sz w:val="36"/>
          <w:szCs w:val="36"/>
        </w:rPr>
        <w:t xml:space="preserve">1 </w:t>
      </w:r>
    </w:p>
    <w:p w14:paraId="2A466F96" w14:textId="77777777" w:rsidR="006854E1" w:rsidRPr="00460D7C" w:rsidRDefault="00E7316E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460D7C">
        <w:rPr>
          <w:rFonts w:ascii="TH SarabunPSK" w:eastAsia="Sarabun" w:hAnsi="TH SarabunPSK" w:cs="TH SarabunPSK"/>
          <w:b/>
          <w:bCs/>
          <w:sz w:val="36"/>
          <w:szCs w:val="36"/>
          <w:cs/>
        </w:rPr>
        <w:t>บทนำ</w:t>
      </w:r>
    </w:p>
    <w:p w14:paraId="6B3394F9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34E6F93D" w14:textId="77777777" w:rsidR="006854E1" w:rsidRPr="00460D7C" w:rsidRDefault="00E7316E">
      <w:pPr>
        <w:rPr>
          <w:rFonts w:ascii="TH SarabunPSK" w:eastAsia="Sarabun" w:hAnsi="TH SarabunPSK" w:cs="TH SarabunPSK"/>
          <w:b/>
          <w:sz w:val="32"/>
          <w:szCs w:val="32"/>
        </w:rPr>
      </w:pP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BF4587A" w14:textId="77777777" w:rsidR="006854E1" w:rsidRPr="008D616D" w:rsidRDefault="006854E1">
      <w:pPr>
        <w:rPr>
          <w:rFonts w:ascii="TH SarabunPSK" w:eastAsia="Sarabun" w:hAnsi="TH SarabunPSK" w:cs="TH SarabunPSK"/>
          <w:b/>
          <w:sz w:val="12"/>
          <w:szCs w:val="12"/>
        </w:rPr>
      </w:pPr>
    </w:p>
    <w:p w14:paraId="07F30675" w14:textId="77777777" w:rsidR="008D616D" w:rsidRDefault="00E7316E" w:rsidP="008D616D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ab/>
      </w:r>
      <w:r w:rsidR="008D616D">
        <w:rPr>
          <w:rFonts w:ascii="TH SarabunPSK" w:eastAsia="Sarabun" w:hAnsi="TH SarabunPSK" w:cs="TH SarabunPSK" w:hint="cs"/>
          <w:sz w:val="32"/>
          <w:szCs w:val="32"/>
          <w:cs/>
        </w:rPr>
        <w:t xml:space="preserve">      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การมีผลประโยชน์ทับซ้อนถือเป็นการทุจริตคอร์รัปชันประเภทหนึ่ง เพราะเป็นการแสวงหาประโยชน์ส่วนบุคคลโดยการละเมิดต่อกฎหมายหรือจริยธรรมด้วยการใช้อำนาจในตำแหน่งหน้าที่ไปแทรกแซง </w:t>
      </w:r>
    </w:p>
    <w:p w14:paraId="114B6A95" w14:textId="77777777" w:rsidR="008D616D" w:rsidRDefault="00E7316E" w:rsidP="008D616D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การใช้ดุลยพินิจในกระบวนการตัดสินใจของเจ้าหน้าที่ของรัฐ จนทำให้เกิดการละทิ้งคุณธรรมในการปฏิบัติหน้าที่สาธารณะขาดความเป็นอิสระ ความเป็นกลาง และความเป็นธรรม จนส่งผลกระทบต่อประโยชน์สาธารณะ</w:t>
      </w:r>
    </w:p>
    <w:p w14:paraId="154492D3" w14:textId="77777777" w:rsidR="008D616D" w:rsidRDefault="00E7316E" w:rsidP="008D616D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ของส่วนรวม และทำให้ผลประโยชน์หลักขององค์กร หน่วยงาน สถาบันและสังคมต้องสูญเสียไป โดยผลประโยชน์ที่สูญเสียไปอาจอยู่ในรูปของผลประโยชน์ทางการเงิน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คุณภาพการให้บริการ ความเป็นธรรมในสังคม รวมถึงคุณค่าอื่น ๆ ตลอดจนโอกาสในอนาคตตั้งแต่ระดับองค์กรจนถึงระดับสังคม อย่างไรก็ตามท่ามกลางผู้ที่จงใจกระทำความผิด ยังพบผู้กระทำความผิดโดยไม่เจตนาหรือไม่มีความรู้ในเรื่องดังกล่าวอีกเป็นจำนวนมาก จนนำไปสู่</w:t>
      </w:r>
    </w:p>
    <w:p w14:paraId="02C16114" w14:textId="77777777" w:rsidR="008D616D" w:rsidRDefault="00E7316E" w:rsidP="008D616D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การถูกกล่าวหาร้องเรียนเรื่องทุจริตหรือถูกลงโทษทางอาญา ผลประโยชน์ทับซ้อน หรือความขัดแย้งกันระหว่างผลประโยชน์ส่วนตนและผลประโยชน์ส่วนรวม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(Conflict of interest : COI)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เป็นประเด็นปัญหาทางการบริหารภาครัฐในปัจจุบันที่เป็นบ่อเกิดของปัญหาการทุจริตประพฤติมิชอบในระดับที่รุนแรงขึ้น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และยังสะท้อนปัญหา</w:t>
      </w:r>
    </w:p>
    <w:p w14:paraId="4FB5E720" w14:textId="77777777" w:rsidR="006854E1" w:rsidRPr="00460D7C" w:rsidRDefault="00E7316E" w:rsidP="008D616D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การขาดหลักธรรมาภิบาลและเป็นอุปสรรคต่อการพัฒนาประเทศ อีกด้วย</w:t>
      </w:r>
    </w:p>
    <w:p w14:paraId="10708C93" w14:textId="77777777" w:rsidR="006854E1" w:rsidRPr="00460D7C" w:rsidRDefault="008D616D" w:rsidP="008D616D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สำนักงานเขตพื้นที่การศึกษา</w:t>
      </w:r>
      <w:r w:rsidR="00460D7C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ประถมศึกษาศรีสะเกษ เขต </w:t>
      </w:r>
      <w:r w:rsidR="00460D7C" w:rsidRPr="00460D7C">
        <w:rPr>
          <w:rFonts w:ascii="TH SarabunPSK" w:eastAsia="Sarabun" w:hAnsi="TH SarabunPSK" w:cs="TH SarabunPSK"/>
          <w:sz w:val="32"/>
          <w:szCs w:val="32"/>
        </w:rPr>
        <w:t>1</w:t>
      </w:r>
      <w:r>
        <w:rPr>
          <w:rFonts w:ascii="Sarabun" w:eastAsia="Sarabun" w:hAnsi="Sarabun" w:cs="Sarabun"/>
          <w:sz w:val="32"/>
          <w:szCs w:val="32"/>
        </w:rPr>
        <w:t xml:space="preserve">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ดำเนินการวิเคราะห์ความเสี่ยงการทุจริตโดยวิเคราะห์ความเสี่ยงการทุจริตตามมาตรฐาน 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COSO (The Committee of Sponsoring Organizations of theTread way Commission)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เป็นกรอบการวิเคราะห์ความเสี่ยงเกี่ยวกับผลประโยชน์ทับซ้อน</w:t>
      </w:r>
    </w:p>
    <w:p w14:paraId="48CD94A1" w14:textId="77777777" w:rsidR="005D7A4C" w:rsidRDefault="008D616D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  </w:t>
      </w:r>
      <w:r w:rsidR="00E7316E"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การวิเคราะห์ความเสี่ยง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หมายถึง กระบวนการวิเคราะห์ความเสี่ยงที่เป็นระบบในการบริหารปัจจัยและควบคุมกระบวนการปฏิบัติงานเพื่อลดมูลเหตุของโอกาสที่จะทำให้เกิดความเสียหายจาก การปฏิบัติงาน</w:t>
      </w:r>
    </w:p>
    <w:p w14:paraId="11CBCB4B" w14:textId="77777777" w:rsidR="006854E1" w:rsidRPr="00460D7C" w:rsidRDefault="00E7316E" w:rsidP="005D7A4C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ที่อาจเกิดการทุจริต</w:t>
      </w:r>
    </w:p>
    <w:p w14:paraId="5242B7D0" w14:textId="77777777" w:rsidR="006854E1" w:rsidRPr="00460D7C" w:rsidRDefault="00E7316E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ประเภทของความเสี่ยง แบ่งออกเป็น </w:t>
      </w:r>
      <w:r w:rsidR="00AE221C">
        <w:rPr>
          <w:rFonts w:ascii="TH SarabunPSK" w:eastAsia="Sarabun" w:hAnsi="TH SarabunPSK" w:cs="TH SarabunPSK"/>
          <w:sz w:val="32"/>
          <w:szCs w:val="32"/>
        </w:rPr>
        <w:t>4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 ด้าน ดังนี้</w:t>
      </w:r>
    </w:p>
    <w:p w14:paraId="64928FE9" w14:textId="77777777" w:rsidR="005D7A4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ความเสี่ยงด้านกลยุทธ์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(Strategic Risk: S)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หมายถึง ความเสี่ยงเกี่ยวกับการบรรลุเป้าหมาย</w:t>
      </w:r>
    </w:p>
    <w:p w14:paraId="65A7C651" w14:textId="77777777" w:rsidR="006854E1" w:rsidRDefault="00E7316E" w:rsidP="005D7A4C">
      <w:pPr>
        <w:rPr>
          <w:rFonts w:ascii="TH SarabunPSK" w:eastAsia="Sarabun" w:hAnsi="TH SarabunPSK" w:cs="TH SarabunPSK"/>
          <w:sz w:val="32"/>
          <w:szCs w:val="32"/>
        </w:rPr>
      </w:pPr>
      <w:r w:rsidRPr="005D7A4C">
        <w:rPr>
          <w:rFonts w:ascii="TH SarabunPSK" w:eastAsia="Sarabun" w:hAnsi="TH SarabunPSK" w:cs="TH SarabunPSK"/>
          <w:spacing w:val="-4"/>
          <w:sz w:val="32"/>
          <w:szCs w:val="32"/>
          <w:cs/>
        </w:rPr>
        <w:t>และ</w:t>
      </w:r>
      <w:r w:rsidR="005D7A4C" w:rsidRPr="005D7A4C">
        <w:rPr>
          <w:rFonts w:ascii="TH SarabunPSK" w:eastAsia="Sarabun" w:hAnsi="TH SarabunPSK" w:cs="TH SarabunPSK"/>
          <w:spacing w:val="-4"/>
          <w:sz w:val="32"/>
          <w:szCs w:val="32"/>
          <w:cs/>
        </w:rPr>
        <w:t>พันธกิจในภาพรวมที่</w:t>
      </w:r>
      <w:r w:rsidRPr="005D7A4C">
        <w:rPr>
          <w:rFonts w:ascii="TH SarabunPSK" w:eastAsia="Sarabun" w:hAnsi="TH SarabunPSK" w:cs="TH SarabunPSK"/>
          <w:spacing w:val="-4"/>
          <w:sz w:val="32"/>
          <w:szCs w:val="32"/>
          <w:cs/>
        </w:rPr>
        <w:t>เกิดจากเปลี่ยนแปลงของสถานการณ์และเหตุการณ์ภายนอกที่ส่งผลต่อกลยุทธ์ที่กำหนดไว้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 และการปฏิบัติตามแผนกลยุทธ์ไม่เหมาะสม รวมถึงความไม่สอดคล้องกันระหว่างนโยบายเป้าหมายกลยุทธ์ โครงสร้างองค์กร ภาวการณ์แข่งขัน ทรัพยากรและสภาพแวดล้อม อันส่งผลกระทบต่อวัตถุประสงค์หรือเป้าหมายขององค์กร</w:t>
      </w:r>
    </w:p>
    <w:p w14:paraId="7070081C" w14:textId="77777777" w:rsidR="005D7A4C" w:rsidRPr="00460D7C" w:rsidRDefault="005D7A4C" w:rsidP="005D7A4C">
      <w:pPr>
        <w:rPr>
          <w:rFonts w:ascii="TH SarabunPSK" w:eastAsia="Sarabun" w:hAnsi="TH SarabunPSK" w:cs="TH SarabunPSK"/>
          <w:sz w:val="32"/>
          <w:szCs w:val="32"/>
        </w:rPr>
      </w:pPr>
    </w:p>
    <w:p w14:paraId="14F40F96" w14:textId="77777777" w:rsidR="005D7A4C" w:rsidRDefault="005E51E8" w:rsidP="005D7A4C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BA75C1" wp14:editId="3744430F">
                <wp:simplePos x="0" y="0"/>
                <wp:positionH relativeFrom="column">
                  <wp:posOffset>5810250</wp:posOffset>
                </wp:positionH>
                <wp:positionV relativeFrom="paragraph">
                  <wp:posOffset>-308610</wp:posOffset>
                </wp:positionV>
                <wp:extent cx="428625" cy="1404620"/>
                <wp:effectExtent l="0" t="0" r="0" b="0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A940F" w14:textId="77777777" w:rsidR="005E51E8" w:rsidRPr="005E51E8" w:rsidRDefault="005E51E8" w:rsidP="005E51E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BA75C1" id="_x0000_s1027" type="#_x0000_t202" style="position:absolute;left:0;text-align:left;margin-left:457.5pt;margin-top:-24.3pt;width:33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" filled="f" stroked="f">
                <v:textbox style="mso-fit-shape-to-text:t">
                  <w:txbxContent>
                    <w:p w14:paraId="2BFA940F" w14:textId="77777777" w:rsidR="005E51E8" w:rsidRPr="005E51E8" w:rsidRDefault="005E51E8" w:rsidP="005E51E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ความเสี่ยงด้านการดำเนินงาน 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(Operational Risk: O)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เกี่ยวข้องกับประสิทธิภาพประสิทธิผล</w:t>
      </w:r>
    </w:p>
    <w:p w14:paraId="7206B93E" w14:textId="77777777" w:rsidR="006854E1" w:rsidRPr="00460D7C" w:rsidRDefault="00E7316E" w:rsidP="005D7A4C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หรือผลการปฏิบัติงาน โดยความเสี่ยงที่อาจเกิดขึ้นเป็นความเสี่ยง เนื่องจากระบบงานภายในขององค์กร</w:t>
      </w:r>
      <w:r w:rsidRPr="00460D7C">
        <w:rPr>
          <w:rFonts w:ascii="TH SarabunPSK" w:eastAsia="Sarabun" w:hAnsi="TH SarabunPSK" w:cs="TH SarabunPSK"/>
          <w:sz w:val="32"/>
          <w:szCs w:val="32"/>
        </w:rPr>
        <w:t>/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กระบวนการเทคโนโลยี หรือนวัตกรรมที่ใช้</w:t>
      </w:r>
      <w:r w:rsidRPr="00460D7C">
        <w:rPr>
          <w:rFonts w:ascii="TH SarabunPSK" w:eastAsia="Sarabun" w:hAnsi="TH SarabunPSK" w:cs="TH SarabunPSK"/>
          <w:sz w:val="32"/>
          <w:szCs w:val="32"/>
        </w:rPr>
        <w:t>/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บุคลากร</w:t>
      </w:r>
      <w:r w:rsidRPr="00460D7C">
        <w:rPr>
          <w:rFonts w:ascii="TH SarabunPSK" w:eastAsia="Sarabun" w:hAnsi="TH SarabunPSK" w:cs="TH SarabunPSK"/>
          <w:sz w:val="32"/>
          <w:szCs w:val="32"/>
        </w:rPr>
        <w:t>/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ความเพียงพอของข้อมูล ส่งผลต่อประสิทธิภาพ ประสิทธิผลในการดำเนินโครงการ</w:t>
      </w:r>
    </w:p>
    <w:p w14:paraId="06FD71DE" w14:textId="77777777" w:rsidR="006854E1" w:rsidRPr="00460D7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ความเสี่ยงด้านการเงิน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(Financial Risk: F)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เป็นความเสี่ยงเกี่ยวกับการบริหารงบประมาณและการเงิน เช่น การบริหารการเงินที่ไม่ถูกต้อง ไม่เหมาะสม ทำให้ขาดประสิทธิภาพ และไม่ทันต่อสถานการณ์ หรือเป็นความเสี่ยงที่เกี่ยวข้องกับการเงินขององค์การ เช่นการประมาณการงบประมาณไม่เพียงพอ และ ไม่สอดคล้องกับขั้นตอน การดำเนินการ เป็นต้น เนื่องจากขาดการจัดหาข้อมูล การวิเคราะห์ การวางแผน การควบคุม และการจัดทำรายงานเพื่อนำมาใช้ในการบริหารงบประมาณ และการเงินดังกล่าว</w:t>
      </w:r>
    </w:p>
    <w:p w14:paraId="44060C51" w14:textId="77777777" w:rsidR="005D7A4C" w:rsidRDefault="00E7316E" w:rsidP="005D7A4C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4.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ความเสี่ยงด้านการปฏิบัติตามกฎหมาย</w:t>
      </w:r>
      <w:r w:rsidRPr="00460D7C">
        <w:rPr>
          <w:rFonts w:ascii="TH SarabunPSK" w:eastAsia="Sarabun" w:hAnsi="TH SarabunPSK" w:cs="TH SarabunPSK"/>
          <w:sz w:val="32"/>
          <w:szCs w:val="32"/>
        </w:rPr>
        <w:t>/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กฎระเบียบ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(Compliance Risk: C)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เกี่ยวข้องกับการปฏิบัติตามกฎระเบียบต่างๆ โดยความเสี่ยงที่อาจเกิดขึ้นเป็นความเสี่ยง เนื่องจากความไม่ชัดเจน ความไม่ทันสมัย</w:t>
      </w:r>
    </w:p>
    <w:p w14:paraId="371361E2" w14:textId="77777777" w:rsidR="005D7A4C" w:rsidRDefault="00E7316E" w:rsidP="005D7A4C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หรือความไม่ครอบคลุมของกฎหมาย กฎระเบียบ ข้อบังคับต่างๆ รวมถึงการทำนิติกรรมสัญญา การร่างสัญญา</w:t>
      </w:r>
    </w:p>
    <w:p w14:paraId="7D9EE880" w14:textId="77777777" w:rsidR="006854E1" w:rsidRPr="00460D7C" w:rsidRDefault="00E7316E" w:rsidP="005D7A4C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ที่ไม่ครอบคลุมการดำเนินงาน</w:t>
      </w:r>
    </w:p>
    <w:p w14:paraId="544A68B1" w14:textId="77777777" w:rsidR="006854E1" w:rsidRPr="00460D7C" w:rsidRDefault="00E7316E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สาเหตุของการเกิดความเสี่ยง อาจเกิดจากปัจจัยหลัก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2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ปัจจัย คือ</w:t>
      </w:r>
    </w:p>
    <w:p w14:paraId="459F213F" w14:textId="77777777" w:rsidR="006854E1" w:rsidRPr="00460D7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1)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ปัจจัยภายใน เช่น นโยบายของผู้บริหาร ความซื่อสัตย์ จริยธรรม คุณภาพของบุคลากร และการ</w:t>
      </w:r>
    </w:p>
    <w:p w14:paraId="04CB4AA7" w14:textId="77777777" w:rsidR="006854E1" w:rsidRPr="00460D7C" w:rsidRDefault="00E7316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เปลี่ยนแปลงระบบงานความเชื่อถือได้ ของระบบสารสนเทศ การเปลี่ยนแปลงผู้บริหารและเจ้าหน้าที่บ่อยครั้ง</w:t>
      </w:r>
    </w:p>
    <w:p w14:paraId="05FB9734" w14:textId="77777777" w:rsidR="006854E1" w:rsidRPr="00460D7C" w:rsidRDefault="00E7316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การควบคุม กำกับดูแลไม่ทั่วถึง และการไม่ปฏิบัติตามกฎหมาย ระเบียบหรือข้อบังคับของหน่วยงาน เป็นต้น</w:t>
      </w:r>
    </w:p>
    <w:p w14:paraId="1FE451A7" w14:textId="77777777" w:rsidR="005D7A4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2)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ปัจจัยภายนอก เช่น กฎหมาย ระเบียบ ข้อบังคับของทางราชการ การเปลี่ยนแปลงทางเทคโนโลยี  </w:t>
      </w:r>
    </w:p>
    <w:p w14:paraId="151D2A25" w14:textId="77777777" w:rsidR="006854E1" w:rsidRPr="00460D7C" w:rsidRDefault="00E7316E" w:rsidP="005D7A4C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หรือ สภาพการแข่งขัน สภาวะแวดล้อมทั้งทางเศรษฐกิจและการเมือง เป็นต้น</w:t>
      </w:r>
    </w:p>
    <w:p w14:paraId="1AE682F1" w14:textId="77777777" w:rsidR="007E7E10" w:rsidRDefault="00E7316E" w:rsidP="007E7E10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ผลประโยชน์ทับซ้อน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หมายถึง สภาวการณ์ หรือข้อเท็จจริงที่บุคคล ไม่ว่าจะเป็นนักการเมืองข้าราชการ พนักงานบริษัท หรือผู้บริหารซึ่งมีอำนาจหน้าที่เจ้าหน้าที่ของรัฐ ปฏิบัติหน้าที่ในตำแหน่งหน้าที่ ที่บุคคลนั้นรับผิดชอบอยู่ และส่งผลกระทบต่อประโยชน์ส่วนรวม ซึ่งการกระทำนั้นอาจจะเกิดขึ้นอย่างรู้ตัวหรือไม่รู้ตัว</w:t>
      </w:r>
    </w:p>
    <w:p w14:paraId="183A258E" w14:textId="77777777" w:rsidR="006854E1" w:rsidRDefault="00E7316E" w:rsidP="007E7E10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ทั้งเจตนาและไม่เจตนา และมีรูปแบบที่หลากหลายไม่จำกัดอยู่ในรูปของตัวเงินหรือทรัพย์สินเท่านั้น แต่รวมถึงผลประโยชน์อื่นๆ ที่ไม่ใช้ในรูปตัวเงินหรือทรัพย์สินก็ได้ อาทิ การแต่งตั้งพรรคพวกเข้าไปดำรงตำแหน่งในองค์กรต่างๆทั้งในหน่วยงานราชการ รัฐวิสาหกิจ และบริษัทจำกัดหรือการที่บุคคลผู้มีอำนาจหน้าที่ตัดสินใจให้ญาติพี่น้องหรือบริษัทที่ตนมีส่วนได้ส่วนเสียได้รับสัมปทานหรือผลประโยชน์ จากทางราชการโดยมิชอบ ส่งผลให้บุคคลนั้นขาดการตัดสินใจที่เที่ยงธรรม เนื่องจากยึดผลประโยชน์ส่วนตนเป็นหลัก ผลเสีย จึงเกิดขึ้นกับประเทศชาติ การกระทำแบบนี้เป็นการกระทำที่ผิดทางจริยธรรมและจรรยาบรรณ</w:t>
      </w:r>
    </w:p>
    <w:p w14:paraId="09BF6F70" w14:textId="77777777" w:rsidR="007E7E10" w:rsidRDefault="007E7E10" w:rsidP="007E7E10">
      <w:pPr>
        <w:rPr>
          <w:rFonts w:ascii="TH SarabunPSK" w:eastAsia="Sarabun" w:hAnsi="TH SarabunPSK" w:cs="TH SarabunPSK"/>
          <w:sz w:val="32"/>
          <w:szCs w:val="32"/>
        </w:rPr>
      </w:pPr>
    </w:p>
    <w:p w14:paraId="1022CDAB" w14:textId="77777777" w:rsidR="007E7E10" w:rsidRPr="00460D7C" w:rsidRDefault="007E7E10" w:rsidP="007E7E10">
      <w:pPr>
        <w:rPr>
          <w:rFonts w:ascii="TH SarabunPSK" w:eastAsia="Sarabun" w:hAnsi="TH SarabunPSK" w:cs="TH SarabunPSK"/>
          <w:sz w:val="32"/>
          <w:szCs w:val="32"/>
        </w:rPr>
      </w:pPr>
    </w:p>
    <w:p w14:paraId="2238D285" w14:textId="77777777" w:rsidR="007E7E10" w:rsidRDefault="005E51E8" w:rsidP="007E7E10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891AEA1" wp14:editId="77E513B4">
                <wp:simplePos x="0" y="0"/>
                <wp:positionH relativeFrom="column">
                  <wp:posOffset>5848350</wp:posOffset>
                </wp:positionH>
                <wp:positionV relativeFrom="paragraph">
                  <wp:posOffset>-449580</wp:posOffset>
                </wp:positionV>
                <wp:extent cx="428625" cy="1404620"/>
                <wp:effectExtent l="0" t="0" r="0" b="0"/>
                <wp:wrapNone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2C4B2" w14:textId="77777777" w:rsidR="005E51E8" w:rsidRPr="005E51E8" w:rsidRDefault="005E51E8" w:rsidP="005E51E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91AEA1" id="_x0000_s1028" type="#_x0000_t202" style="position:absolute;left:0;text-align:left;margin-left:460.5pt;margin-top:-35.4pt;width:33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" filled="f" stroked="f">
                <v:textbox style="mso-fit-shape-to-text:t">
                  <w:txbxContent>
                    <w:p w14:paraId="1EA2C4B2" w14:textId="77777777" w:rsidR="005E51E8" w:rsidRPr="005E51E8" w:rsidRDefault="005E51E8" w:rsidP="005E51E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E7293"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การวิเคราะห์ความเสี่ยงเกี่ยวกับผลประโยชน์ทับซ้อน จึงหมายถึง กระบวนการวิเคราะห์ความเสี่ยง</w:t>
      </w:r>
    </w:p>
    <w:p w14:paraId="78F0F109" w14:textId="77777777" w:rsidR="006E7293" w:rsidRDefault="00E7316E" w:rsidP="007E7E10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ที่เป็นระบบ ในการบริหารปัจจัยและควบคุมกระบวนการปฏิบัติงานเพื่อลดมูลเหตุของโอกาส ที่จะทำให้เกิดความเสียหายจากการปฏิบัติงานที่อาจเกิดผลประโยชน์ทับซ้อน หรือความขัดแย้งระหว่างผลประโยชน์ส่วนตนและผลประโยชน์ส่วนรวมเป็นสำคัญ อันเกี่ยวเนื่องเชื่อมโยงอย่างใกล้ชิดกับการทุจริต กล่าวคือ ยิ่งมีสถานการณ์หรือสภาวการณ์ของการขัดกันของผลประ</w:t>
      </w:r>
      <w:r w:rsidR="006E7293">
        <w:rPr>
          <w:rFonts w:ascii="TH SarabunPSK" w:eastAsia="Sarabun" w:hAnsi="TH SarabunPSK" w:cs="TH SarabunPSK"/>
          <w:sz w:val="32"/>
          <w:szCs w:val="32"/>
          <w:cs/>
        </w:rPr>
        <w:t>โยชน์ส่วนตนและผลประโยชน์ส่วนรวม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มากเท่าใด ก็ยิ่งมีโอกาสก่อให้เกิด</w:t>
      </w:r>
    </w:p>
    <w:p w14:paraId="4E5BD35D" w14:textId="77777777" w:rsidR="006854E1" w:rsidRPr="00460D7C" w:rsidRDefault="00E7316E" w:rsidP="007E7E10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หรือนำไปสู่การทุจริตมากเท่านั้น</w:t>
      </w:r>
    </w:p>
    <w:p w14:paraId="33C8829C" w14:textId="77777777" w:rsidR="006E7293" w:rsidRDefault="006E7293" w:rsidP="006E7293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การวิเคราะห์ความเสี่ยงการทุจริตในครั้งนี้นำเอาความเสี่ยงในด้านต่าง ๆ มาดำเนินการวิเคราะห์</w:t>
      </w:r>
    </w:p>
    <w:p w14:paraId="2E475CC3" w14:textId="77777777" w:rsidR="006854E1" w:rsidRPr="00460D7C" w:rsidRDefault="00E7316E" w:rsidP="006E7293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ตามกรอบมาตรฐาน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COSO (The Committee of Sponsoring Organizations of the Tread way Commission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และตามบริบทความเสี่ยงด้านผลประโยชน์ทับซ้อนของสำนักงาน</w:t>
      </w:r>
      <w:r w:rsidR="006E7293">
        <w:rPr>
          <w:rFonts w:ascii="TH SarabunPSK" w:eastAsia="Sarabun" w:hAnsi="TH SarabunPSK" w:cs="TH SarabunPSK" w:hint="cs"/>
          <w:sz w:val="32"/>
          <w:szCs w:val="32"/>
          <w:cs/>
        </w:rPr>
        <w:t xml:space="preserve">เขตพื้นที่การศึกษาประถมศึกษาศรีสะเกษ เขต </w:t>
      </w:r>
      <w:r w:rsidR="006E7293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การวิเคราะห์ความเสี่ยงเกี่ยวกับผลประโยชน์ทับซ้อนนี้ จะช่วยให้สำนักงาน</w:t>
      </w:r>
      <w:r w:rsidR="006E7293">
        <w:rPr>
          <w:rFonts w:ascii="TH SarabunPSK" w:eastAsia="Sarabun" w:hAnsi="TH SarabunPSK" w:cs="TH SarabunPSK" w:hint="cs"/>
          <w:sz w:val="32"/>
          <w:szCs w:val="32"/>
          <w:cs/>
        </w:rPr>
        <w:t xml:space="preserve">เขตพื้นที่การศึกษาประถมศึกษาศรีสะเกษ เขต </w:t>
      </w:r>
      <w:r w:rsidR="006E7293">
        <w:rPr>
          <w:rFonts w:ascii="TH SarabunPSK" w:eastAsia="Sarabun" w:hAnsi="TH SarabunPSK" w:cs="TH SarabunPSK"/>
          <w:sz w:val="32"/>
          <w:szCs w:val="32"/>
        </w:rPr>
        <w:t>1</w:t>
      </w:r>
      <w:r w:rsidR="006E7293">
        <w:rPr>
          <w:rFonts w:ascii="TH SarabunPSK" w:eastAsia="Sarabun" w:hAnsi="TH SarabunPSK" w:cs="TH SarabunPSK"/>
          <w:sz w:val="32"/>
          <w:szCs w:val="32"/>
          <w:cs/>
        </w:rPr>
        <w:t xml:space="preserve"> ทราบถึง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ความเสี่ยงการทุจริตที่เกิดขึ้น และปัจจัยเสี่ยงที่อาจเป็นเหตุทำให้เกิด ดังนี้</w:t>
      </w:r>
    </w:p>
    <w:p w14:paraId="02BE6043" w14:textId="77777777" w:rsidR="006854E1" w:rsidRPr="00460D7C" w:rsidRDefault="00E7316E" w:rsidP="006E7293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การปฏิบัติราชการตามอำนาจหน้าที่ของข้าราชการเป็นไปในลักษณะที่ขาดหรือมีความรับผิดชอบไม่เพียงพอ</w:t>
      </w:r>
    </w:p>
    <w:p w14:paraId="5C7F9F63" w14:textId="77777777" w:rsidR="006854E1" w:rsidRPr="00460D7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="001E0FC7">
        <w:rPr>
          <w:rFonts w:ascii="TH SarabunPSK" w:eastAsia="Sarabun" w:hAnsi="TH SarabunPSK" w:cs="TH SarabunPSK"/>
          <w:sz w:val="32"/>
          <w:szCs w:val="32"/>
          <w:cs/>
        </w:rPr>
        <w:t>การปฏิบัติหน้าที่ไปในทางที่ทำ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ให้ประชาชนขาดความเชื่อถือในความมีคุณธรรม ความมีจริยธรรม</w:t>
      </w:r>
    </w:p>
    <w:p w14:paraId="271289E3" w14:textId="77777777" w:rsidR="006854E1" w:rsidRPr="00460D7C" w:rsidRDefault="00E7316E" w:rsidP="006E7293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การปฏิบัติหน้าที่โดยการขาดการคำนึงถึงประโยชน์ส่วนรวมมากกว่าประโยชน์ส่วนตนและการยึดมั่น ในหลักธรรมาภิบาล</w:t>
      </w:r>
      <w:r w:rsidR="001E0FC7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พร้อมกันนี้ ยังสามารถกําหนดมาตรการแนวทางการป้องกัน ยับยั้งการทุจริต ปิดโอกาส     การทุจริต และเพื่อกําหนดมาตรการหรือแนวทางการป้องกันและแก้ไขปัญหาการทุจริตประพฤติมิชอบ การกระทำผิดวินัยของเจ้าหน้าที่รัฐที่เป็น ปัญหาสําคัญและพบบ่อยอีกด้วย </w:t>
      </w:r>
    </w:p>
    <w:p w14:paraId="0D4089AF" w14:textId="77777777" w:rsidR="006854E1" w:rsidRPr="001E0FC7" w:rsidRDefault="006854E1">
      <w:pPr>
        <w:rPr>
          <w:rFonts w:ascii="TH SarabunPSK" w:eastAsia="Sarabun" w:hAnsi="TH SarabunPSK" w:cs="TH SarabunPSK"/>
          <w:sz w:val="12"/>
          <w:szCs w:val="12"/>
        </w:rPr>
      </w:pPr>
    </w:p>
    <w:p w14:paraId="7FEEA53C" w14:textId="77777777" w:rsidR="006854E1" w:rsidRPr="00460D7C" w:rsidRDefault="00E7316E">
      <w:pPr>
        <w:rPr>
          <w:rFonts w:ascii="TH SarabunPSK" w:eastAsia="Sarabun" w:hAnsi="TH SarabunPSK" w:cs="TH SarabunPSK"/>
          <w:b/>
          <w:sz w:val="32"/>
          <w:szCs w:val="32"/>
        </w:rPr>
      </w:pP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0145E483" w14:textId="77777777" w:rsidR="006854E1" w:rsidRPr="00460D7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เพื่อสร้างวัฒนธรรมสุจริต และแสดงเจตจำนงสุจริตในการบริหารราชการให้เกิดความคิดแยกแยะ</w:t>
      </w:r>
    </w:p>
    <w:p w14:paraId="715C36DA" w14:textId="77777777" w:rsidR="006854E1" w:rsidRPr="00460D7C" w:rsidRDefault="00E7316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ผลประโยชน์ส่วนตนกับผลประโยชน์ส่วนรวม</w:t>
      </w:r>
    </w:p>
    <w:p w14:paraId="79B12B0D" w14:textId="77777777" w:rsidR="001E0FC7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เพื่อปรับปรุงกลไกการทำงาน เพื่อยั้งยั้งการทุจริต และเพิ่มประสิทธิภาพการทำงานของเจ้าหน้าที่     </w:t>
      </w:r>
    </w:p>
    <w:p w14:paraId="1CCD7FA5" w14:textId="77777777" w:rsidR="006854E1" w:rsidRPr="00460D7C" w:rsidRDefault="00E7316E" w:rsidP="001E0FC7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ในหน่วยงาน</w:t>
      </w:r>
    </w:p>
    <w:p w14:paraId="12A6A267" w14:textId="77777777" w:rsidR="006854E1" w:rsidRPr="00460D7C" w:rsidRDefault="00E7316E" w:rsidP="001E0FC7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เพื่อตรวจสอบการบริหารงานและการปฏิบัติราชการของเจ้าหน้าที่ในหน่วยงาน ไม่ให้เกิดการแสวงหา</w:t>
      </w:r>
    </w:p>
    <w:p w14:paraId="1DB10B82" w14:textId="77777777" w:rsidR="006854E1" w:rsidRPr="00460D7C" w:rsidRDefault="00E7316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ผลประโยชน์ส่วนตัวในตำแหน่งหน้าที่อันมิควรได้โดยชอบตามกฎหมายให้ยึดมั่นในคุณธรรมจริยธรรม </w:t>
      </w:r>
      <w:r w:rsidRPr="00460D7C">
        <w:rPr>
          <w:rFonts w:ascii="TH SarabunPSK" w:eastAsia="Sarabun" w:hAnsi="TH SarabunPSK" w:cs="TH SarabunPSK"/>
          <w:sz w:val="32"/>
          <w:szCs w:val="32"/>
        </w:rPr>
        <w:br/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เป็นแบบอย่างที่ดียืนหยัดทำในสิ่งที่ถูกต้อง เป็นธรรม ถูกกฎหมาย โปร่งใส และตรวจสอบได้</w:t>
      </w:r>
    </w:p>
    <w:p w14:paraId="2C1335A5" w14:textId="77777777" w:rsidR="006854E1" w:rsidRPr="00460D7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4.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เพื่อสร้างความมั่นใจให้กับผู้รับบริการและผู้มีส่วนได้เสีย</w:t>
      </w:r>
    </w:p>
    <w:p w14:paraId="77FDD65A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0152B9C" w14:textId="77777777" w:rsidR="006854E1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736F5B0" w14:textId="77777777" w:rsidR="001E0FC7" w:rsidRPr="00460D7C" w:rsidRDefault="001E0FC7">
      <w:pPr>
        <w:rPr>
          <w:rFonts w:ascii="TH SarabunPSK" w:eastAsia="Sarabun" w:hAnsi="TH SarabunPSK" w:cs="TH SarabunPSK"/>
          <w:sz w:val="32"/>
          <w:szCs w:val="32"/>
        </w:rPr>
      </w:pPr>
    </w:p>
    <w:p w14:paraId="027C17A4" w14:textId="77777777" w:rsidR="006854E1" w:rsidRPr="00460D7C" w:rsidRDefault="005E51E8">
      <w:pPr>
        <w:rPr>
          <w:rFonts w:ascii="TH SarabunPSK" w:eastAsia="Sarabun" w:hAnsi="TH SarabunPSK" w:cs="TH SarabunPSK"/>
          <w:b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09FD22" wp14:editId="4040EB13">
                <wp:simplePos x="0" y="0"/>
                <wp:positionH relativeFrom="column">
                  <wp:posOffset>5876925</wp:posOffset>
                </wp:positionH>
                <wp:positionV relativeFrom="paragraph">
                  <wp:posOffset>-325755</wp:posOffset>
                </wp:positionV>
                <wp:extent cx="428625" cy="1404620"/>
                <wp:effectExtent l="0" t="0" r="0" b="0"/>
                <wp:wrapNone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90009" w14:textId="77777777" w:rsidR="005E51E8" w:rsidRPr="005E51E8" w:rsidRDefault="005E51E8" w:rsidP="005E51E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09FD22" id="_x0000_s1029" type="#_x0000_t202" style="position:absolute;margin-left:462.75pt;margin-top:-25.65pt;width:33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" filled="f" stroked="f">
                <v:textbox style="mso-fit-shape-to-text:t">
                  <w:txbxContent>
                    <w:p w14:paraId="4A390009" w14:textId="77777777" w:rsidR="005E51E8" w:rsidRPr="005E51E8" w:rsidRDefault="005E51E8" w:rsidP="005E51E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7316E"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>ศัพท์เฉพาะ คำนิยาม</w:t>
      </w:r>
    </w:p>
    <w:p w14:paraId="6DA3929E" w14:textId="77777777" w:rsidR="006854E1" w:rsidRPr="00460D7C" w:rsidRDefault="006854E1">
      <w:pPr>
        <w:rPr>
          <w:rFonts w:ascii="TH SarabunPSK" w:eastAsia="Sarabun" w:hAnsi="TH SarabunPSK" w:cs="TH SarabunPSK"/>
          <w:b/>
          <w:sz w:val="32"/>
          <w:szCs w:val="32"/>
        </w:rPr>
      </w:pPr>
    </w:p>
    <w:tbl>
      <w:tblPr>
        <w:tblStyle w:val="9"/>
        <w:tblW w:w="93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378"/>
      </w:tblGrid>
      <w:tr w:rsidR="006854E1" w:rsidRPr="00460D7C" w14:paraId="66912445" w14:textId="77777777">
        <w:tc>
          <w:tcPr>
            <w:tcW w:w="2972" w:type="dxa"/>
            <w:shd w:val="clear" w:color="auto" w:fill="D9E2F3"/>
          </w:tcPr>
          <w:p w14:paraId="373C9F67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378" w:type="dxa"/>
            <w:shd w:val="clear" w:color="auto" w:fill="D9E2F3"/>
          </w:tcPr>
          <w:p w14:paraId="2BBC0178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คำนิยาม</w:t>
            </w:r>
          </w:p>
        </w:tc>
      </w:tr>
      <w:tr w:rsidR="006854E1" w:rsidRPr="00460D7C" w14:paraId="1C8FB973" w14:textId="77777777">
        <w:tc>
          <w:tcPr>
            <w:tcW w:w="2972" w:type="dxa"/>
          </w:tcPr>
          <w:p w14:paraId="69295670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ความเสี่ยงการทุจริต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(Corruption Risk)</w:t>
            </w:r>
          </w:p>
        </w:tc>
        <w:tc>
          <w:tcPr>
            <w:tcW w:w="6378" w:type="dxa"/>
          </w:tcPr>
          <w:p w14:paraId="71E5EBB0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การดำเนินงานหรือการปฏิบัติหน้าที่ที่อาจก่อให้เกิดการทุจริตแลประพฤติ มิชอบ หรืออาจการก่อให้เกิดการขัดกันระหว่างผลประโยชน์ส่วนตนกับ  ผลประโยชน์ส่วนรวมของหน่วยงานในอนาคต</w:t>
            </w:r>
          </w:p>
        </w:tc>
      </w:tr>
      <w:tr w:rsidR="006854E1" w:rsidRPr="00460D7C" w14:paraId="758E33AE" w14:textId="77777777">
        <w:tc>
          <w:tcPr>
            <w:tcW w:w="2972" w:type="dxa"/>
          </w:tcPr>
          <w:p w14:paraId="50CA23A7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(Risk)</w:t>
            </w:r>
          </w:p>
        </w:tc>
        <w:tc>
          <w:tcPr>
            <w:tcW w:w="6378" w:type="dxa"/>
          </w:tcPr>
          <w:p w14:paraId="75C6A451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</w:t>
            </w:r>
            <w:r w:rsidR="00AE221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หรือทางลบก็ได้</w:t>
            </w:r>
          </w:p>
          <w:p w14:paraId="609AB1C8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ผลกระทบทางลบ เรียกว่า ความเสี่ยง</w:t>
            </w:r>
          </w:p>
          <w:p w14:paraId="29A33753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6854E1" w:rsidRPr="00460D7C" w14:paraId="3923C797" w14:textId="77777777">
        <w:tc>
          <w:tcPr>
            <w:tcW w:w="2972" w:type="dxa"/>
          </w:tcPr>
          <w:p w14:paraId="6B6193D1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378" w:type="dxa"/>
          </w:tcPr>
          <w:p w14:paraId="1970B1A3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135B85AC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ปัญหา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</w:t>
            </w:r>
          </w:p>
        </w:tc>
      </w:tr>
      <w:tr w:rsidR="006854E1" w:rsidRPr="00460D7C" w14:paraId="26C84948" w14:textId="77777777">
        <w:tc>
          <w:tcPr>
            <w:tcW w:w="2972" w:type="dxa"/>
          </w:tcPr>
          <w:p w14:paraId="2CACB6DC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378" w:type="dxa"/>
          </w:tcPr>
          <w:p w14:paraId="78EFE8F0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6854E1" w:rsidRPr="00460D7C" w14:paraId="1AA85D5D" w14:textId="77777777">
        <w:tc>
          <w:tcPr>
            <w:tcW w:w="2972" w:type="dxa"/>
          </w:tcPr>
          <w:p w14:paraId="6CB02000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โอกาส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(Likelihood )</w:t>
            </w:r>
          </w:p>
        </w:tc>
        <w:tc>
          <w:tcPr>
            <w:tcW w:w="6378" w:type="dxa"/>
          </w:tcPr>
          <w:p w14:paraId="3BC89FD4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6854E1" w:rsidRPr="00460D7C" w14:paraId="0D8870B7" w14:textId="77777777">
        <w:tc>
          <w:tcPr>
            <w:tcW w:w="2972" w:type="dxa"/>
          </w:tcPr>
          <w:p w14:paraId="481267FD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ผลกระทบ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378" w:type="dxa"/>
          </w:tcPr>
          <w:p w14:paraId="052C3F63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6854E1" w:rsidRPr="00460D7C" w14:paraId="20953816" w14:textId="77777777">
        <w:tc>
          <w:tcPr>
            <w:tcW w:w="2972" w:type="dxa"/>
          </w:tcPr>
          <w:p w14:paraId="4658D55A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ระดับความรุนแรงของความเสี่ยง</w:t>
            </w:r>
          </w:p>
          <w:p w14:paraId="58FDB25D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การทุจริต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(Risk Score)</w:t>
            </w:r>
          </w:p>
        </w:tc>
        <w:tc>
          <w:tcPr>
            <w:tcW w:w="6378" w:type="dxa"/>
          </w:tcPr>
          <w:p w14:paraId="17B07D5E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คะแนนรวมที่แสดงให้เห็นถึงระดับความรุนแรงของความเสี่ยงการทุจริต</w:t>
            </w:r>
          </w:p>
          <w:p w14:paraId="68C641FB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ที่เป็นผลจากการประเมินความเสี่ยงการทุจริต จาก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ปัจจัยคือ โอกาส</w:t>
            </w:r>
          </w:p>
          <w:p w14:paraId="18DE3B4A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เกิด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(Likelihood)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(Impact)</w:t>
            </w:r>
          </w:p>
        </w:tc>
      </w:tr>
      <w:tr w:rsidR="006854E1" w:rsidRPr="00460D7C" w14:paraId="6CA9E6F3" w14:textId="77777777">
        <w:tc>
          <w:tcPr>
            <w:tcW w:w="2972" w:type="dxa"/>
          </w:tcPr>
          <w:p w14:paraId="1795724C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สินบน</w:t>
            </w:r>
          </w:p>
        </w:tc>
        <w:tc>
          <w:tcPr>
            <w:tcW w:w="6378" w:type="dxa"/>
          </w:tcPr>
          <w:p w14:paraId="5B4E79F7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ทรัพย์สินหรือประโยชน์อื่นใดที่ให้แก่บุคคล เพื่อจูงใจให้ผู้นั้นกระทำการหรือไม่กระทำการอย่างใดในตำแหน่ง ไม่ว่าการนั้นชอบหรือมิชอบด้วยหน้าที่</w:t>
            </w:r>
          </w:p>
        </w:tc>
      </w:tr>
    </w:tbl>
    <w:p w14:paraId="4D0DD989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75F2DEB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09715F59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D639E0A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1B2D520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4A71141" w14:textId="77777777" w:rsidR="006854E1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284DC248" w14:textId="77777777" w:rsidR="001A047C" w:rsidRPr="00460D7C" w:rsidRDefault="001A047C">
      <w:pPr>
        <w:rPr>
          <w:rFonts w:ascii="TH SarabunPSK" w:eastAsia="Sarabun" w:hAnsi="TH SarabunPSK" w:cs="TH SarabunPSK"/>
          <w:sz w:val="32"/>
          <w:szCs w:val="32"/>
        </w:rPr>
      </w:pPr>
    </w:p>
    <w:p w14:paraId="4A230B90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3D7F7120" w14:textId="2E665D8B" w:rsidR="006854E1" w:rsidRPr="00460D7C" w:rsidRDefault="005E51E8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5BB23B2" wp14:editId="275563B8">
                <wp:simplePos x="0" y="0"/>
                <wp:positionH relativeFrom="column">
                  <wp:posOffset>5848350</wp:posOffset>
                </wp:positionH>
                <wp:positionV relativeFrom="paragraph">
                  <wp:posOffset>-320675</wp:posOffset>
                </wp:positionV>
                <wp:extent cx="428625" cy="1404620"/>
                <wp:effectExtent l="0" t="0" r="0" b="0"/>
                <wp:wrapNone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E7C5B" w14:textId="77777777" w:rsidR="005E51E8" w:rsidRPr="005E51E8" w:rsidRDefault="005E51E8" w:rsidP="005E51E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BB23B2" id="_x0000_s1030" type="#_x0000_t202" style="position:absolute;left:0;text-align:left;margin-left:460.5pt;margin-top:-25.25pt;width:33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" filled="f" stroked="f">
                <v:textbox style="mso-fit-shape-to-text:t">
                  <w:txbxContent>
                    <w:p w14:paraId="67CE7C5B" w14:textId="77777777" w:rsidR="005E51E8" w:rsidRPr="005E51E8" w:rsidRDefault="005E51E8" w:rsidP="005E51E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7316E" w:rsidRPr="00460D7C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ส่วนที่ </w:t>
      </w:r>
      <w:r w:rsidR="00E7316E" w:rsidRPr="00460D7C">
        <w:rPr>
          <w:rFonts w:ascii="TH SarabunPSK" w:eastAsia="Sarabun" w:hAnsi="TH SarabunPSK" w:cs="TH SarabunPSK"/>
          <w:b/>
          <w:sz w:val="36"/>
          <w:szCs w:val="36"/>
        </w:rPr>
        <w:t xml:space="preserve">2 </w:t>
      </w:r>
    </w:p>
    <w:p w14:paraId="5D239BFC" w14:textId="77777777" w:rsidR="006854E1" w:rsidRPr="00460D7C" w:rsidRDefault="00E7316E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460D7C">
        <w:rPr>
          <w:rFonts w:ascii="TH SarabunPSK" w:eastAsia="Sarabun" w:hAnsi="TH SarabunPSK" w:cs="TH SarabunPSK"/>
          <w:b/>
          <w:bCs/>
          <w:sz w:val="36"/>
          <w:szCs w:val="36"/>
          <w:cs/>
        </w:rPr>
        <w:t>การประเมินความเสี่ยงการทุจริตและประพฤติมิชอบ</w:t>
      </w:r>
      <w:r w:rsidRPr="00460D7C">
        <w:rPr>
          <w:rFonts w:ascii="TH SarabunPSK" w:eastAsia="Sarabun" w:hAnsi="TH SarabunPSK" w:cs="TH SarabunPSK"/>
          <w:b/>
          <w:sz w:val="36"/>
          <w:szCs w:val="36"/>
        </w:rPr>
        <w:br/>
      </w:r>
      <w:r w:rsidRPr="00460D7C">
        <w:rPr>
          <w:rFonts w:ascii="TH SarabunPSK" w:eastAsia="Sarabun" w:hAnsi="TH SarabunPSK" w:cs="TH SarabunPSK"/>
          <w:b/>
          <w:bCs/>
          <w:sz w:val="36"/>
          <w:szCs w:val="36"/>
          <w:cs/>
        </w:rPr>
        <w:t>ในประเด็นที่เกี่ยวข้องกับสินบน</w:t>
      </w:r>
    </w:p>
    <w:p w14:paraId="3A23F7B3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FAC5F02" w14:textId="77777777" w:rsidR="009171C7" w:rsidRDefault="009171C7" w:rsidP="00642ED6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9171C7">
        <w:rPr>
          <w:rFonts w:ascii="TH SarabunPSK" w:eastAsia="Sarabun" w:hAnsi="TH SarabunPSK" w:cs="TH SarabunPSK"/>
          <w:sz w:val="32"/>
          <w:szCs w:val="32"/>
          <w:cs/>
        </w:rPr>
        <w:t>เป็นชั้นตอนการระบุประเด็นความเสี่ยงการทุจริต และการจัดระดับความรุนแรงของความเสี่ยง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การทุจริตการระบุประเด็นความเสี่ยงการทุจริต โดยการอธิบายรายละเอียดเหตุการณ์ที่มีโอกาสเกิดความเสี่ยง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การทุจริตว่า มีรูปแบบพฤติการณ์การทุจริตที่ในแต่ละขั้นตอนในการดำเนินงานของกระบวนงานหรือโครงการ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ที่ทำการประเมินให้ละเอียดและชัดเจน มากที่สุดว่า ใคร ทำอะไร ที่ไหน อย่างไรโดยผู้ปฏิบัติงานหรือรับผิดชอบ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กระบวนงานหรือโครงการ (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Risk Owners)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และตัวแทนของหน่วยงาน อาจมีการรับฟังความคิดเห็นจากผู้มีส่วนได้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 xml:space="preserve">ส่วนเสียภายนอก ด้วยก็ได้ เนื่องจากการประมินความเสี่ยงการทุจริต 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Risk Owners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ส่วนใหญ่ไม่ยอมรับหรือ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 xml:space="preserve">บิดเบือนในความบกพร่องของตนเอง ผู้ประเมินความเสี่ยงการทุจริตจึงไม่ใช่ 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Risk Owners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เท่านั้นการค้นหา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ความเสี่ยงการทุจริต ค้นหาจาก ความเสี่ยงที่เคยเกิด หรือคาดว่าจะเกิดซ้ำสูงมีประวัติอยู่แล้ว (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Known Factor)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และไม่เคยเกิดหรือไม่มีประวัติมาก่อน แต่มีความเสี่ยงจากการพยากรณ์ในอนาคตว่ามีโอกาสเกิด (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Unknown Factor)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ในขั้นตอนนี้เป็นการตั้งสมมุติฐานหรือ เป็นการพยากรณ์ล่วงหน้าที่อาจเกิดขึ้นในอนาคตเพิ่มเติม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(Scenario)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เป็นการมองข้อมูลไปข้างหน้า (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Forward looking information)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โดยไม่คำนึงว่าหน่วยงาน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มีมาตรการควบคุมความเสี่ยง การทุจริตนั้นอยู่แล้วหรือไม่ โดยการมองความเสี่ยงการทุจริตด้วยข้อมูลที่เลวร้าย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ที่สุด (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Worst Case)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หลักการที่สำคัญ ต้องไม่เอาปัญหาหรือข้อจำกัด จากการบริหารงานในปัจจุบัน เช่น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ทรัพยากร คน พาหนะ ระบบเทคโนโลยี ไม่มีหรือไม่พอบุคลากรไม่มีความรู้ ความเข้าใจ ไม่มีจิตสำนึก ซึ่งเป็น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ความเสี่ยงที่การดำเนินงานอาจไม่บรรลุเป้าหมายมาปนกับความเสี่ยงการทุจริต เพราะจะทำให้ละเลยการบริหาร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จัดการความเสี่ยงการทุจริต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 xml:space="preserve">การให้คะแนนความเสี่ยงการทุจริตโดยพิจารณาจากขั้นตอนการดำเนินงานพิจารณาจาก 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2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ปัจจัย คือ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โอกาสเกิด (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Likelihood)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และผลกระทบ (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Impact)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จะได้ระดับความรุนแรงของความเสี่ยงการทุจริต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(Risk Score)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 xml:space="preserve">ว่าอยู่ในระดับ สูงมาก สูง ปานกลาง หรือต่ำ ตามเกณฑ์ที่หน่วยงานได้กำหนดไว้ในขั้นตอนที่ 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โดย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ตารางการระบุประเด็นความเสี่ยงการทุจริต การให้คะแนนความเสี่ยงการทุจริต และระดับความรุนแรงของความ</w:t>
      </w:r>
      <w:r w:rsidRPr="009171C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71C7">
        <w:rPr>
          <w:rFonts w:ascii="TH SarabunPSK" w:eastAsia="Sarabun" w:hAnsi="TH SarabunPSK" w:cs="TH SarabunPSK"/>
          <w:sz w:val="32"/>
          <w:szCs w:val="32"/>
          <w:cs/>
        </w:rPr>
        <w:t>เสี่ยงการทุจริต</w:t>
      </w:r>
    </w:p>
    <w:p w14:paraId="540AA941" w14:textId="6943F8CA" w:rsidR="0091227B" w:rsidRDefault="00E7316E" w:rsidP="00642ED6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สำนักงานเขตพื้นที่การศึกษา</w:t>
      </w:r>
      <w:r w:rsidR="00460D7C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ประถมศึกษาศรีสะเกษ เขต </w:t>
      </w:r>
      <w:r w:rsidR="00460D7C" w:rsidRPr="00460D7C">
        <w:rPr>
          <w:rFonts w:ascii="TH SarabunPSK" w:eastAsia="Sarabun" w:hAnsi="TH SarabunPSK" w:cs="TH SarabunPSK"/>
          <w:sz w:val="32"/>
          <w:szCs w:val="32"/>
        </w:rPr>
        <w:t>1</w:t>
      </w:r>
      <w:r w:rsidR="00460D7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ดำเนินการวิเคราะห์ความเสี่ยงการทุจริตในการปฏิบัติงาน</w:t>
      </w:r>
      <w:r w:rsidR="0091227B">
        <w:rPr>
          <w:rFonts w:ascii="TH SarabunPSK" w:eastAsia="Sarabun" w:hAnsi="TH SarabunPSK" w:cs="TH SarabunPSK" w:hint="cs"/>
          <w:sz w:val="32"/>
          <w:szCs w:val="32"/>
          <w:cs/>
        </w:rPr>
        <w:t xml:space="preserve"> โดยกำหนดของเขต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ที่เกี่ยวข้องกับสินบน</w:t>
      </w:r>
      <w:r w:rsidRPr="00460D7C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="00642ED6">
        <w:rPr>
          <w:rFonts w:ascii="TH SarabunPSK" w:eastAsia="Sarabun" w:hAnsi="TH SarabunPSK" w:cs="TH SarabunPSK" w:hint="cs"/>
          <w:sz w:val="32"/>
          <w:szCs w:val="32"/>
          <w:cs/>
        </w:rPr>
        <w:t>3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ประเด็น คือ </w:t>
      </w:r>
    </w:p>
    <w:p w14:paraId="40452FC7" w14:textId="77777777" w:rsidR="0091227B" w:rsidRDefault="00460D7C" w:rsidP="00642ED6">
      <w:pPr>
        <w:ind w:firstLine="72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60D7C">
        <w:rPr>
          <w:rFonts w:ascii="TH SarabunPSK" w:eastAsia="Sarabun" w:hAnsi="TH SarabunPSK" w:cs="TH SarabunPSK"/>
          <w:b/>
          <w:sz w:val="32"/>
          <w:szCs w:val="32"/>
        </w:rPr>
        <w:t xml:space="preserve">1) </w:t>
      </w:r>
      <w:r w:rsidR="00642ED6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ด้านการพิจารณาอนุมัติ อนุญาตของทางราชการ</w:t>
      </w: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และ </w:t>
      </w:r>
    </w:p>
    <w:p w14:paraId="6836A302" w14:textId="77777777" w:rsidR="0091227B" w:rsidRDefault="00460D7C" w:rsidP="00642ED6">
      <w:pPr>
        <w:ind w:firstLine="720"/>
        <w:rPr>
          <w:rFonts w:ascii="TH SarabunPSK" w:eastAsia="Sarabun" w:hAnsi="TH SarabunPSK" w:cs="TH SarabunPSK"/>
          <w:bCs/>
          <w:sz w:val="32"/>
          <w:szCs w:val="32"/>
        </w:rPr>
      </w:pPr>
      <w:r w:rsidRPr="00642ED6">
        <w:rPr>
          <w:rFonts w:ascii="TH SarabunPSK" w:eastAsia="Sarabun" w:hAnsi="TH SarabunPSK" w:cs="TH SarabunPSK"/>
          <w:bCs/>
          <w:sz w:val="32"/>
          <w:szCs w:val="32"/>
        </w:rPr>
        <w:t xml:space="preserve">2) </w:t>
      </w:r>
      <w:r w:rsidR="00642ED6" w:rsidRPr="00642ED6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ด้านการใช้อำนาจและตำแหน่งหน้าที่ </w:t>
      </w:r>
    </w:p>
    <w:p w14:paraId="2A3A44CC" w14:textId="77777777" w:rsidR="0091227B" w:rsidRDefault="00642ED6" w:rsidP="00642ED6">
      <w:pPr>
        <w:ind w:firstLine="72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642ED6">
        <w:rPr>
          <w:rFonts w:ascii="TH SarabunPSK" w:eastAsia="Sarabun" w:hAnsi="TH SarabunPSK" w:cs="TH SarabunPSK" w:hint="cs"/>
          <w:bCs/>
          <w:sz w:val="32"/>
          <w:szCs w:val="32"/>
          <w:cs/>
        </w:rPr>
        <w:t>3) ด้านการใช้จ่ายงบประมาณ</w:t>
      </w:r>
      <w:r w:rsidR="00460D7C" w:rsidRPr="00460D7C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="00E7316E"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</w:p>
    <w:p w14:paraId="59F3B318" w14:textId="11D3B750" w:rsidR="006854E1" w:rsidRPr="00460D7C" w:rsidRDefault="002C52F6" w:rsidP="00642ED6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F33AD59" wp14:editId="0ED5AC3C">
                <wp:simplePos x="0" y="0"/>
                <wp:positionH relativeFrom="column">
                  <wp:posOffset>5770245</wp:posOffset>
                </wp:positionH>
                <wp:positionV relativeFrom="paragraph">
                  <wp:posOffset>-489585</wp:posOffset>
                </wp:positionV>
                <wp:extent cx="428625" cy="1404620"/>
                <wp:effectExtent l="0" t="0" r="0" b="0"/>
                <wp:wrapNone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01B72" w14:textId="77777777" w:rsidR="005E51E8" w:rsidRPr="005E51E8" w:rsidRDefault="005E51E8" w:rsidP="005E51E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33AD59" id="_x0000_s1031" type="#_x0000_t202" style="position:absolute;left:0;text-align:left;margin-left:454.35pt;margin-top:-38.55pt;width:33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" filled="f" stroked="f">
                <v:textbox style="mso-fit-shape-to-text:t">
                  <w:txbxContent>
                    <w:p w14:paraId="6C601B72" w14:textId="77777777" w:rsidR="005E51E8" w:rsidRPr="005E51E8" w:rsidRDefault="005E51E8" w:rsidP="005E51E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โดยวิเคราะห์ ความเสี่ยงการทุจริต ตามมาตรฐาน 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COSO (The Committee of Sponsoring Organizations of the Tread way Commission)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วิธีการประเมินความเสี่ยงการทุจริต จึงอาศัยขั้นตอนหลักในการประเมิน </w:t>
      </w:r>
      <w:r w:rsidR="0091227B">
        <w:rPr>
          <w:rFonts w:ascii="TH SarabunPSK" w:eastAsia="Sarabun" w:hAnsi="TH SarabunPSK" w:cs="TH SarabunPSK"/>
          <w:sz w:val="32"/>
          <w:szCs w:val="32"/>
        </w:rPr>
        <w:t>5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ขั้นตอน ดังนี้</w:t>
      </w:r>
    </w:p>
    <w:p w14:paraId="3B7FA690" w14:textId="64E2072E" w:rsidR="0091227B" w:rsidRDefault="0091227B" w:rsidP="0091227B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1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การคัดเลือกกระบวนงานหรือโครงการที่มีความเสี่ยงการทุจริต</w:t>
      </w:r>
      <w:r w:rsidRPr="0091227B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</w:p>
    <w:p w14:paraId="07286FC2" w14:textId="53F1817E" w:rsidR="0091227B" w:rsidRDefault="0091227B" w:rsidP="0091227B">
      <w:pPr>
        <w:ind w:firstLine="720"/>
        <w:rPr>
          <w:rFonts w:ascii="TH SarabunPSK" w:eastAsia="Sarabun" w:hAnsi="TH SarabunPSK" w:cs="TH SarabunPSK" w:hint="cs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2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การกำหนดประเด็นความเสี่ยงการทุจริต </w:t>
      </w:r>
    </w:p>
    <w:p w14:paraId="7DB5EF1C" w14:textId="77777777" w:rsidR="0091227B" w:rsidRDefault="0091227B" w:rsidP="0091227B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3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การกำหนดเกณฑ์การประเมินความเสี่ยงการทุจริต</w:t>
      </w:r>
      <w:r w:rsidRPr="0091227B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</w:p>
    <w:p w14:paraId="21E61E1C" w14:textId="5DD6400C" w:rsidR="0091227B" w:rsidRDefault="0091227B" w:rsidP="0091227B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4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การประเมินระดับความรุนแรงของความเสี่ยงการทุจริต</w:t>
      </w:r>
      <w:r w:rsidRPr="0091227B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</w:p>
    <w:p w14:paraId="5617A50D" w14:textId="5B532BD7" w:rsidR="006854E1" w:rsidRDefault="0091227B" w:rsidP="0091227B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ขั้นตอนที่ 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5</w:t>
      </w:r>
      <w:r w:rsidRPr="0091227B">
        <w:rPr>
          <w:rFonts w:ascii="TH SarabunPSK" w:eastAsia="Sarabun" w:hAnsi="TH SarabunPSK" w:cs="TH SarabunPSK"/>
          <w:b/>
          <w:sz w:val="32"/>
          <w:szCs w:val="32"/>
          <w:cs/>
        </w:rPr>
        <w:t xml:space="preserve"> การจัดทำมาตรการควบคุมความเสี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่ยง</w:t>
      </w:r>
    </w:p>
    <w:p w14:paraId="720BEC29" w14:textId="4A253E4C" w:rsidR="0091227B" w:rsidRDefault="0091227B">
      <w:pPr>
        <w:rPr>
          <w:rFonts w:ascii="TH SarabunPSK" w:eastAsia="Sarabun" w:hAnsi="TH SarabunPSK" w:cs="TH SarabunPSK"/>
          <w:b/>
          <w:sz w:val="32"/>
          <w:szCs w:val="32"/>
        </w:rPr>
      </w:pPr>
    </w:p>
    <w:p w14:paraId="6423D191" w14:textId="184D9C1E" w:rsidR="006854E1" w:rsidRPr="0091227B" w:rsidRDefault="00E7316E">
      <w:pPr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91227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ขั้นตอนที่ </w:t>
      </w:r>
      <w:r w:rsidRPr="0091227B">
        <w:rPr>
          <w:rFonts w:ascii="TH SarabunPSK" w:eastAsia="Sarabun" w:hAnsi="TH SarabunPSK" w:cs="TH SarabunPSK"/>
          <w:b/>
          <w:bCs/>
          <w:sz w:val="32"/>
          <w:szCs w:val="32"/>
        </w:rPr>
        <w:t xml:space="preserve">1 </w:t>
      </w:r>
      <w:r w:rsidR="0091227B" w:rsidRPr="0091227B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การคัดเลือกกระบวนงานหรือโครงการที่มีความเสี่ยงการทุจริต</w:t>
      </w:r>
    </w:p>
    <w:p w14:paraId="46DF57F6" w14:textId="5ACFA91F" w:rsidR="0091227B" w:rsidRDefault="00E7316E" w:rsidP="006A1F9A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การประเมินความเสี่ยง สำนักงานเขตพื้นที่การศึกษา</w:t>
      </w:r>
      <w:r w:rsidR="006A1F9A" w:rsidRPr="006A1F9A">
        <w:rPr>
          <w:rFonts w:ascii="TH SarabunPSK" w:eastAsia="Sarabun" w:hAnsi="TH SarabunPSK" w:cs="TH SarabunPSK" w:hint="cs"/>
          <w:sz w:val="32"/>
          <w:szCs w:val="32"/>
          <w:cs/>
        </w:rPr>
        <w:t xml:space="preserve">ประถมศึกษาศรีสะเกษ เขต </w:t>
      </w:r>
      <w:r w:rsidR="006A1F9A" w:rsidRPr="006A1F9A">
        <w:rPr>
          <w:rFonts w:ascii="TH SarabunPSK" w:eastAsia="Sarabun" w:hAnsi="TH SarabunPSK" w:cs="TH SarabunPSK"/>
          <w:sz w:val="32"/>
          <w:szCs w:val="32"/>
        </w:rPr>
        <w:t>1</w:t>
      </w: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ได้ดำเนินการกำหนด</w:t>
      </w:r>
    </w:p>
    <w:p w14:paraId="3F1769D1" w14:textId="2CE66329" w:rsidR="0091227B" w:rsidRDefault="0091227B" w:rsidP="0091227B">
      <w:pPr>
        <w:rPr>
          <w:rFonts w:ascii="TH SarabunPSK" w:eastAsia="Sarabun" w:hAnsi="TH SarabunPSK" w:cs="TH SarabunPSK"/>
          <w:sz w:val="32"/>
          <w:szCs w:val="32"/>
        </w:rPr>
      </w:pPr>
      <w:r w:rsidRPr="0091227B">
        <w:rPr>
          <w:rFonts w:ascii="TH SarabunPSK" w:eastAsia="Sarabun" w:hAnsi="TH SarabunPSK" w:cs="TH SarabunPSK"/>
          <w:sz w:val="32"/>
          <w:szCs w:val="32"/>
          <w:cs/>
        </w:rPr>
        <w:t>ความเสี่ยงการทุจริตในประเด็นที่เกี่ยวข้องกับสินบนของการดำเนินงานหรือการปฏิบัติหน้าที่</w:t>
      </w:r>
      <w:r w:rsidRPr="0091227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 xml:space="preserve">ประกอบด้วย </w:t>
      </w:r>
      <w:r w:rsidRPr="0091227B">
        <w:rPr>
          <w:rFonts w:ascii="TH SarabunPSK" w:eastAsia="Sarabun" w:hAnsi="TH SarabunPSK" w:cs="TH SarabunPSK"/>
          <w:sz w:val="32"/>
          <w:szCs w:val="32"/>
        </w:rPr>
        <w:t xml:space="preserve">3 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>ประเด็น ดังนี้</w:t>
      </w:r>
      <w:r w:rsidRPr="0091227B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72359C38" w14:textId="1AEA4CAC" w:rsidR="0091227B" w:rsidRDefault="0091227B" w:rsidP="0091227B">
      <w:pPr>
        <w:ind w:left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1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>. ด้านการพิจารณาอนุมัติ อนุญาตของทางราชการ</w:t>
      </w:r>
      <w:r w:rsidRPr="0091227B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30956B5A" w14:textId="705B4E27" w:rsidR="0091227B" w:rsidRDefault="0091227B" w:rsidP="0091227B">
      <w:pPr>
        <w:ind w:left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2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>. ด้านการใช้อำนาจและตำแหน่งหน้าที่</w:t>
      </w:r>
      <w:r w:rsidRPr="0091227B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4D971BED" w14:textId="437655ED" w:rsidR="0091227B" w:rsidRDefault="0091227B" w:rsidP="0091227B">
      <w:pPr>
        <w:ind w:left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3.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 xml:space="preserve"> ด้านการใช้จ่ายงบประมาณ</w:t>
      </w:r>
    </w:p>
    <w:p w14:paraId="75B019AF" w14:textId="25EA3928" w:rsidR="008A1037" w:rsidRDefault="0091227B" w:rsidP="008A1037">
      <w:pPr>
        <w:ind w:left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สำนักงานเขตพื้นที่การศึกษาประถมศึกษาศรีสะเกษ เขต1 คัดเลือกกระบวนงาน</w:t>
      </w:r>
      <w:r w:rsidR="008A1037">
        <w:rPr>
          <w:rFonts w:ascii="TH SarabunPSK" w:eastAsia="Sarabun" w:hAnsi="TH SarabunPSK" w:cs="TH SarabunPSK" w:hint="cs"/>
          <w:sz w:val="32"/>
          <w:szCs w:val="32"/>
          <w:cs/>
        </w:rPr>
        <w:t>เพื่อ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 xml:space="preserve">ประเมินความเสี่ยง </w:t>
      </w:r>
      <w:r w:rsidR="008A1037">
        <w:rPr>
          <w:rFonts w:ascii="TH SarabunPSK" w:eastAsia="Sarabun" w:hAnsi="TH SarabunPSK" w:cs="TH SarabunPSK" w:hint="cs"/>
          <w:sz w:val="32"/>
          <w:szCs w:val="32"/>
          <w:cs/>
        </w:rPr>
        <w:t xml:space="preserve">1. </w:t>
      </w:r>
      <w:r w:rsidR="008A1037" w:rsidRPr="0091227B">
        <w:rPr>
          <w:rFonts w:ascii="TH SarabunPSK" w:eastAsia="Sarabun" w:hAnsi="TH SarabunPSK" w:cs="TH SarabunPSK"/>
          <w:sz w:val="32"/>
          <w:szCs w:val="32"/>
          <w:cs/>
        </w:rPr>
        <w:t>การพิจารณาอนุมัติ อนุญาตของทางราชการ</w:t>
      </w:r>
      <w:r w:rsidR="008A1037" w:rsidRPr="0091227B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7FD64555" w14:textId="03F5F07F" w:rsidR="008A1037" w:rsidRDefault="008A1037" w:rsidP="008A1037">
      <w:pPr>
        <w:ind w:left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2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>. การใช้อำนาจและตำแหน่งหน้าที่</w:t>
      </w:r>
      <w:r w:rsidRPr="0091227B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3731F432" w14:textId="0D17F37C" w:rsidR="0091227B" w:rsidRDefault="008A1037" w:rsidP="008A1037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3.</w:t>
      </w:r>
      <w:r w:rsidRPr="0091227B">
        <w:rPr>
          <w:rFonts w:ascii="TH SarabunPSK" w:eastAsia="Sarabun" w:hAnsi="TH SarabunPSK" w:cs="TH SarabunPSK"/>
          <w:sz w:val="32"/>
          <w:szCs w:val="32"/>
          <w:cs/>
        </w:rPr>
        <w:t xml:space="preserve"> การใช้จ่ายงบประมาณ</w:t>
      </w:r>
    </w:p>
    <w:p w14:paraId="39F1A321" w14:textId="3EFC5A26" w:rsidR="0091227B" w:rsidRDefault="0091227B" w:rsidP="006A1F9A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54771DF3" w14:textId="5E41F441" w:rsidR="008A1037" w:rsidRDefault="008A1037" w:rsidP="008A1037">
      <w:pPr>
        <w:rPr>
          <w:rFonts w:ascii="TH SarabunPSK" w:eastAsia="Sarabun" w:hAnsi="TH SarabunPSK" w:cs="TH SarabunPSK"/>
          <w:bCs/>
          <w:sz w:val="32"/>
          <w:szCs w:val="32"/>
        </w:rPr>
      </w:pPr>
      <w:r w:rsidRPr="008A1037">
        <w:rPr>
          <w:rFonts w:ascii="TH SarabunPSK" w:eastAsia="Sarabun" w:hAnsi="TH SarabunPSK" w:cs="TH SarabunPSK"/>
          <w:bCs/>
          <w:sz w:val="32"/>
          <w:szCs w:val="32"/>
          <w:cs/>
        </w:rPr>
        <w:t xml:space="preserve">ขั้นตอนที่ </w:t>
      </w:r>
      <w:r w:rsidRPr="008A1037">
        <w:rPr>
          <w:rFonts w:ascii="TH SarabunPSK" w:eastAsia="Sarabun" w:hAnsi="TH SarabunPSK" w:cs="TH SarabunPSK" w:hint="cs"/>
          <w:bCs/>
          <w:sz w:val="32"/>
          <w:szCs w:val="32"/>
          <w:cs/>
        </w:rPr>
        <w:t>2</w:t>
      </w:r>
      <w:r w:rsidRPr="008A1037">
        <w:rPr>
          <w:rFonts w:ascii="TH SarabunPSK" w:eastAsia="Sarabun" w:hAnsi="TH SarabunPSK" w:cs="TH SarabunPSK"/>
          <w:bCs/>
          <w:sz w:val="32"/>
          <w:szCs w:val="32"/>
          <w:cs/>
        </w:rPr>
        <w:t xml:space="preserve"> การกำหนดประเด็นความเสี่ยงการทุจริต </w:t>
      </w:r>
    </w:p>
    <w:p w14:paraId="77CEC283" w14:textId="757ED719" w:rsidR="008A1037" w:rsidRPr="008A1037" w:rsidRDefault="008A1037" w:rsidP="008A1037">
      <w:pPr>
        <w:ind w:firstLine="720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A1037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2.1 ประเด็นความเสี่ยง</w:t>
      </w:r>
      <w:r w:rsidRPr="008A1037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การพิจารณาอนุมัติ อนุญาตของทางราชการ</w:t>
      </w:r>
    </w:p>
    <w:p w14:paraId="5C93E2A9" w14:textId="31E43A78" w:rsidR="008A1037" w:rsidRDefault="008A1037" w:rsidP="006A1F9A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ตารางกำหนดประเด็นความเสี่ยง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88"/>
        <w:gridCol w:w="3686"/>
        <w:gridCol w:w="4960"/>
      </w:tblGrid>
      <w:tr w:rsidR="008A1037" w:rsidRPr="008A1037" w14:paraId="7B3AB223" w14:textId="77777777" w:rsidTr="008A1037">
        <w:tc>
          <w:tcPr>
            <w:tcW w:w="988" w:type="dxa"/>
          </w:tcPr>
          <w:p w14:paraId="6D0AE562" w14:textId="57012C17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86" w:type="dxa"/>
          </w:tcPr>
          <w:p w14:paraId="560EC66E" w14:textId="5D87D6FB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4960" w:type="dxa"/>
          </w:tcPr>
          <w:p w14:paraId="0FDF3E1C" w14:textId="219EE6A0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</w:tr>
      <w:tr w:rsidR="008A1037" w14:paraId="77D62884" w14:textId="77777777" w:rsidTr="008A1037">
        <w:tc>
          <w:tcPr>
            <w:tcW w:w="988" w:type="dxa"/>
          </w:tcPr>
          <w:p w14:paraId="15D0E733" w14:textId="63054D96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0A424B19" w14:textId="4B0C131A" w:rsidR="008A1037" w:rsidRPr="008A1037" w:rsidRDefault="008A1037" w:rsidP="006A1F9A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การยื่นคำขอ</w:t>
            </w:r>
          </w:p>
        </w:tc>
        <w:tc>
          <w:tcPr>
            <w:tcW w:w="4960" w:type="dxa"/>
          </w:tcPr>
          <w:p w14:paraId="2C47C112" w14:textId="2A4ABBC9" w:rsidR="008A1037" w:rsidRDefault="008A1037" w:rsidP="006A1F9A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การเรียกรับผลประโยชน์เพื่ออำนวยความสะดวก</w:t>
            </w:r>
          </w:p>
        </w:tc>
      </w:tr>
      <w:tr w:rsidR="008A1037" w14:paraId="6D5C6C4F" w14:textId="77777777" w:rsidTr="008A1037">
        <w:tc>
          <w:tcPr>
            <w:tcW w:w="988" w:type="dxa"/>
          </w:tcPr>
          <w:p w14:paraId="6DDD455D" w14:textId="5D7E6E86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5CBAF2E6" w14:textId="66817EC0" w:rsidR="008A1037" w:rsidRPr="008A1037" w:rsidRDefault="008A1037" w:rsidP="006A1F9A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การตรวจสอบคำขอ</w:t>
            </w:r>
          </w:p>
        </w:tc>
        <w:tc>
          <w:tcPr>
            <w:tcW w:w="4960" w:type="dxa"/>
          </w:tcPr>
          <w:p w14:paraId="0B0553F9" w14:textId="5B151BB2" w:rsidR="008A1037" w:rsidRDefault="008A1037" w:rsidP="006A1F9A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การใช้ดุลพินิจโดยไม่เป็นธรรม</w:t>
            </w:r>
          </w:p>
        </w:tc>
      </w:tr>
      <w:tr w:rsidR="008A1037" w14:paraId="6A47C677" w14:textId="77777777" w:rsidTr="008A1037">
        <w:tc>
          <w:tcPr>
            <w:tcW w:w="988" w:type="dxa"/>
          </w:tcPr>
          <w:p w14:paraId="0DB40F15" w14:textId="5662EE42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4FB3602F" w14:textId="7ABB4577" w:rsidR="008A1037" w:rsidRPr="008A1037" w:rsidRDefault="008A1037" w:rsidP="008A103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การนับระยะเวลา</w:t>
            </w:r>
          </w:p>
        </w:tc>
        <w:tc>
          <w:tcPr>
            <w:tcW w:w="4960" w:type="dxa"/>
          </w:tcPr>
          <w:p w14:paraId="2F7DD6D3" w14:textId="548A2622" w:rsidR="008A1037" w:rsidRDefault="008A1037" w:rsidP="008A1037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การเรียกรับผลประโยชน์เพื่ออำนวยความสะดวก</w:t>
            </w:r>
          </w:p>
        </w:tc>
      </w:tr>
      <w:tr w:rsidR="008A1037" w14:paraId="11A7FB3A" w14:textId="77777777" w:rsidTr="008A1037">
        <w:tc>
          <w:tcPr>
            <w:tcW w:w="988" w:type="dxa"/>
          </w:tcPr>
          <w:p w14:paraId="5E95C4A1" w14:textId="2C5B432D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32A548EE" w14:textId="025312B5" w:rsidR="008A1037" w:rsidRPr="008A1037" w:rsidRDefault="008A1037" w:rsidP="008A103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การพิจารณาอนุมัติ/อนุญาต</w:t>
            </w:r>
          </w:p>
        </w:tc>
        <w:tc>
          <w:tcPr>
            <w:tcW w:w="4960" w:type="dxa"/>
          </w:tcPr>
          <w:p w14:paraId="09EB9048" w14:textId="25AD40D7" w:rsidR="008A1037" w:rsidRDefault="008A1037" w:rsidP="008A1037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การให้หรือรับสินบนเพื่อเอื้อประโยชน์</w:t>
            </w:r>
          </w:p>
        </w:tc>
      </w:tr>
      <w:tr w:rsidR="008A1037" w14:paraId="2550DB60" w14:textId="77777777" w:rsidTr="008A1037">
        <w:tc>
          <w:tcPr>
            <w:tcW w:w="988" w:type="dxa"/>
          </w:tcPr>
          <w:p w14:paraId="745D9544" w14:textId="442CF016" w:rsidR="008A1037" w:rsidRPr="008A1037" w:rsidRDefault="008A1037" w:rsidP="008A103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4534508F" w14:textId="40D845EF" w:rsidR="008A1037" w:rsidRPr="008A1037" w:rsidRDefault="008A1037" w:rsidP="008A103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การแจ้งผล</w:t>
            </w:r>
          </w:p>
        </w:tc>
        <w:tc>
          <w:tcPr>
            <w:tcW w:w="4960" w:type="dxa"/>
          </w:tcPr>
          <w:p w14:paraId="0303455C" w14:textId="5A8D5E92" w:rsidR="008A1037" w:rsidRDefault="008A1037" w:rsidP="008A1037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การเลือกปฏิบัต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ิ</w:t>
            </w:r>
          </w:p>
        </w:tc>
      </w:tr>
    </w:tbl>
    <w:p w14:paraId="794A78C0" w14:textId="19AA8322" w:rsidR="008A1037" w:rsidRDefault="002C52F6" w:rsidP="006A1F9A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0B5B0D9" wp14:editId="75C62A9B">
                <wp:simplePos x="0" y="0"/>
                <wp:positionH relativeFrom="column">
                  <wp:posOffset>5875020</wp:posOffset>
                </wp:positionH>
                <wp:positionV relativeFrom="paragraph">
                  <wp:posOffset>-259715</wp:posOffset>
                </wp:positionV>
                <wp:extent cx="428625" cy="1404620"/>
                <wp:effectExtent l="0" t="0" r="0" b="0"/>
                <wp:wrapNone/>
                <wp:docPr id="97325899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D3A29" w14:textId="5B09D470" w:rsidR="002C52F6" w:rsidRPr="005E51E8" w:rsidRDefault="002C52F6" w:rsidP="002C52F6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B5B0D9" id="_x0000_s1032" type="#_x0000_t202" style="position:absolute;left:0;text-align:left;margin-left:462.6pt;margin-top:-20.45pt;width:33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" filled="f" stroked="f">
                <v:textbox style="mso-fit-shape-to-text:t">
                  <w:txbxContent>
                    <w:p w14:paraId="363D3A29" w14:textId="5B09D470" w:rsidR="002C52F6" w:rsidRPr="005E51E8" w:rsidRDefault="002C52F6" w:rsidP="002C52F6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47FDDDFE" w14:textId="0D2D3081" w:rsidR="008A1037" w:rsidRPr="008A1037" w:rsidRDefault="008A1037" w:rsidP="008A1037">
      <w:pPr>
        <w:ind w:firstLine="720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8A1037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2.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3</w:t>
      </w:r>
      <w:r w:rsidRPr="008A1037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ประเด็นความเสี่ยง</w:t>
      </w:r>
      <w:r w:rsidRPr="008A1037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การใช้อำนาจและตำแหน่งหน้าที่</w:t>
      </w:r>
    </w:p>
    <w:p w14:paraId="713A2CBE" w14:textId="6E559954" w:rsidR="008A1037" w:rsidRDefault="008A1037" w:rsidP="008A1037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ตารางกำหนดประเด็นความเสี่ยง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88"/>
        <w:gridCol w:w="3686"/>
        <w:gridCol w:w="4960"/>
      </w:tblGrid>
      <w:tr w:rsidR="008B2891" w:rsidRPr="008A1037" w14:paraId="28F82215" w14:textId="77777777" w:rsidTr="00C279C2">
        <w:tc>
          <w:tcPr>
            <w:tcW w:w="988" w:type="dxa"/>
          </w:tcPr>
          <w:p w14:paraId="58F23AA7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86" w:type="dxa"/>
          </w:tcPr>
          <w:p w14:paraId="5FC10649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4960" w:type="dxa"/>
          </w:tcPr>
          <w:p w14:paraId="0B1B14C3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</w:tr>
      <w:tr w:rsidR="008B2891" w14:paraId="4DA47FB8" w14:textId="77777777" w:rsidTr="00C279C2">
        <w:tc>
          <w:tcPr>
            <w:tcW w:w="988" w:type="dxa"/>
          </w:tcPr>
          <w:p w14:paraId="52403DAB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058AB240" w14:textId="5600ACD2" w:rsidR="008B2891" w:rsidRPr="009171C7" w:rsidRDefault="008B2891" w:rsidP="00C279C2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การตรวจสอบฐานอำนาจตามกฎหมาย</w:t>
            </w:r>
          </w:p>
        </w:tc>
        <w:tc>
          <w:tcPr>
            <w:tcW w:w="4960" w:type="dxa"/>
          </w:tcPr>
          <w:p w14:paraId="34E4EEA8" w14:textId="77777777" w:rsidR="008B2891" w:rsidRDefault="008B2891" w:rsidP="00C279C2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การเรียกรับผลประโยชน์เพื่ออำนวยความสะดวก</w:t>
            </w:r>
          </w:p>
        </w:tc>
      </w:tr>
      <w:tr w:rsidR="008B2891" w14:paraId="211BF1C8" w14:textId="77777777" w:rsidTr="00C279C2">
        <w:tc>
          <w:tcPr>
            <w:tcW w:w="988" w:type="dxa"/>
          </w:tcPr>
          <w:p w14:paraId="3AC483C5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1FFFF2D0" w14:textId="06554EDB" w:rsidR="008B2891" w:rsidRPr="009171C7" w:rsidRDefault="008B2891" w:rsidP="00C279C2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การรวบรวมข้อเท็จจริงและหลักฐาน</w:t>
            </w:r>
          </w:p>
        </w:tc>
        <w:tc>
          <w:tcPr>
            <w:tcW w:w="4960" w:type="dxa"/>
          </w:tcPr>
          <w:p w14:paraId="3912CBA9" w14:textId="7346D2B0" w:rsidR="008B2891" w:rsidRDefault="009171C7" w:rsidP="00C279C2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การเรียกรับผลประโยชน์เพื่ออำนวยความสะดวก</w:t>
            </w:r>
          </w:p>
        </w:tc>
      </w:tr>
      <w:tr w:rsidR="008B2891" w14:paraId="142A90FE" w14:textId="77777777" w:rsidTr="00C279C2">
        <w:tc>
          <w:tcPr>
            <w:tcW w:w="988" w:type="dxa"/>
          </w:tcPr>
          <w:p w14:paraId="481741E6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3F47EFE5" w14:textId="293C0115" w:rsidR="008B2891" w:rsidRPr="009171C7" w:rsidRDefault="008B2891" w:rsidP="00C279C2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การพิจารณาและวินิจฉัยสั่งการ</w:t>
            </w:r>
          </w:p>
        </w:tc>
        <w:tc>
          <w:tcPr>
            <w:tcW w:w="4960" w:type="dxa"/>
          </w:tcPr>
          <w:p w14:paraId="45CAE7C7" w14:textId="7F0D954E" w:rsidR="008B2891" w:rsidRDefault="009171C7" w:rsidP="00C279C2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การใช้ดุลพินิจโดยไม่เป็นธรรม</w:t>
            </w:r>
          </w:p>
        </w:tc>
      </w:tr>
      <w:tr w:rsidR="008B2891" w14:paraId="3FA36333" w14:textId="77777777" w:rsidTr="00C279C2">
        <w:tc>
          <w:tcPr>
            <w:tcW w:w="988" w:type="dxa"/>
          </w:tcPr>
          <w:p w14:paraId="40090FA1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36A96589" w14:textId="6A6C39AF" w:rsidR="008B2891" w:rsidRPr="009171C7" w:rsidRDefault="008B2891" w:rsidP="00C279C2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การออกคำสั่งและแจ้งผลปฏิบัติ</w:t>
            </w:r>
          </w:p>
        </w:tc>
        <w:tc>
          <w:tcPr>
            <w:tcW w:w="4960" w:type="dxa"/>
          </w:tcPr>
          <w:p w14:paraId="1BA90EA4" w14:textId="77777777" w:rsidR="008B2891" w:rsidRDefault="008B2891" w:rsidP="00C279C2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การให้หรือรับสินบนเพื่อเอื้อประโยชน์</w:t>
            </w:r>
          </w:p>
        </w:tc>
      </w:tr>
      <w:tr w:rsidR="008B2891" w14:paraId="676BC554" w14:textId="77777777" w:rsidTr="00C279C2">
        <w:tc>
          <w:tcPr>
            <w:tcW w:w="988" w:type="dxa"/>
          </w:tcPr>
          <w:p w14:paraId="7A216926" w14:textId="77777777" w:rsidR="008B2891" w:rsidRPr="008A1037" w:rsidRDefault="008B2891" w:rsidP="00C279C2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686" w:type="dxa"/>
          </w:tcPr>
          <w:p w14:paraId="6ECBDDE6" w14:textId="1618078E" w:rsidR="008B2891" w:rsidRPr="009171C7" w:rsidRDefault="008B2891" w:rsidP="00C279C2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การบันทึกและรายงานผล</w:t>
            </w:r>
          </w:p>
        </w:tc>
        <w:tc>
          <w:tcPr>
            <w:tcW w:w="4960" w:type="dxa"/>
          </w:tcPr>
          <w:p w14:paraId="1E0CAD94" w14:textId="77777777" w:rsidR="008B2891" w:rsidRDefault="008B2891" w:rsidP="00C279C2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การเลือกปฏิบัต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ิ</w:t>
            </w:r>
          </w:p>
        </w:tc>
      </w:tr>
    </w:tbl>
    <w:p w14:paraId="30F80659" w14:textId="32C33936" w:rsidR="009171C7" w:rsidRDefault="009171C7" w:rsidP="008A1037">
      <w:pPr>
        <w:rPr>
          <w:rFonts w:ascii="TH SarabunPSK" w:eastAsia="Sarabun" w:hAnsi="TH SarabunPSK" w:cs="TH SarabunPSK"/>
          <w:b/>
          <w:color w:val="EE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EE0000"/>
          <w:sz w:val="32"/>
          <w:szCs w:val="32"/>
          <w:cs/>
        </w:rPr>
        <w:tab/>
      </w:r>
    </w:p>
    <w:p w14:paraId="42F218A5" w14:textId="6BC325FF" w:rsidR="008A1037" w:rsidRPr="009171C7" w:rsidRDefault="009171C7" w:rsidP="009171C7">
      <w:pPr>
        <w:ind w:firstLine="720"/>
        <w:rPr>
          <w:rFonts w:ascii="TH SarabunPSK" w:eastAsia="Sarabun" w:hAnsi="TH SarabunPSK" w:cs="TH SarabunPSK" w:hint="cs"/>
          <w:bCs/>
          <w:color w:val="000000" w:themeColor="text1"/>
          <w:sz w:val="32"/>
          <w:szCs w:val="32"/>
        </w:rPr>
      </w:pPr>
      <w:r w:rsidRPr="009171C7">
        <w:rPr>
          <w:rFonts w:ascii="TH SarabunPSK" w:eastAsia="Sarabun" w:hAnsi="TH SarabunPSK" w:cs="TH SarabunPSK" w:hint="cs"/>
          <w:bCs/>
          <w:color w:val="000000" w:themeColor="text1"/>
          <w:sz w:val="32"/>
          <w:szCs w:val="32"/>
          <w:cs/>
        </w:rPr>
        <w:t>2.3</w:t>
      </w:r>
      <w:r>
        <w:rPr>
          <w:rFonts w:ascii="TH SarabunPSK" w:eastAsia="Sarabun" w:hAnsi="TH SarabunPSK" w:cs="TH SarabunPSK" w:hint="cs"/>
          <w:bCs/>
          <w:color w:val="000000" w:themeColor="text1"/>
          <w:sz w:val="32"/>
          <w:szCs w:val="32"/>
          <w:cs/>
        </w:rPr>
        <w:t xml:space="preserve"> </w:t>
      </w:r>
      <w:r w:rsidRPr="008A1037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ประเด็นความเสี่ยง</w:t>
      </w:r>
      <w:r w:rsidRPr="008A1037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</w:t>
      </w:r>
      <w:r w:rsidRPr="009171C7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ใช้จ่ายงบประมาณ</w:t>
      </w:r>
    </w:p>
    <w:p w14:paraId="22C5EA5D" w14:textId="33968DCF" w:rsidR="008A1037" w:rsidRDefault="008A1037" w:rsidP="006A1F9A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1CEE2DD6" w14:textId="0E83D477" w:rsidR="009171C7" w:rsidRDefault="009171C7" w:rsidP="009171C7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ตารางกำหนดประเด็นความเสี่ยง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88"/>
        <w:gridCol w:w="3686"/>
        <w:gridCol w:w="4960"/>
      </w:tblGrid>
      <w:tr w:rsidR="009171C7" w:rsidRPr="008A1037" w14:paraId="6FB5D02D" w14:textId="77777777" w:rsidTr="00C279C2">
        <w:tc>
          <w:tcPr>
            <w:tcW w:w="988" w:type="dxa"/>
          </w:tcPr>
          <w:p w14:paraId="2596D2A3" w14:textId="77777777" w:rsidR="009171C7" w:rsidRPr="008A1037" w:rsidRDefault="009171C7" w:rsidP="00C279C2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86" w:type="dxa"/>
          </w:tcPr>
          <w:p w14:paraId="261B9028" w14:textId="77777777" w:rsidR="009171C7" w:rsidRPr="008A1037" w:rsidRDefault="009171C7" w:rsidP="00C279C2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4960" w:type="dxa"/>
          </w:tcPr>
          <w:p w14:paraId="0A761950" w14:textId="77777777" w:rsidR="009171C7" w:rsidRPr="008A1037" w:rsidRDefault="009171C7" w:rsidP="00C279C2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</w:tr>
      <w:tr w:rsidR="009171C7" w14:paraId="09AC90EA" w14:textId="77777777" w:rsidTr="00C279C2">
        <w:tc>
          <w:tcPr>
            <w:tcW w:w="988" w:type="dxa"/>
          </w:tcPr>
          <w:p w14:paraId="2D003E71" w14:textId="77777777" w:rsidR="009171C7" w:rsidRPr="008A1037" w:rsidRDefault="009171C7" w:rsidP="009171C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7D6844B2" w14:textId="2ECE2F78" w:rsidR="009171C7" w:rsidRPr="009171C7" w:rsidRDefault="009171C7" w:rsidP="009171C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การจัดทำแผนการใช้จ่ายงบประมาณ</w:t>
            </w:r>
          </w:p>
        </w:tc>
        <w:tc>
          <w:tcPr>
            <w:tcW w:w="4960" w:type="dxa"/>
          </w:tcPr>
          <w:p w14:paraId="24206417" w14:textId="4E1D6009" w:rsidR="009171C7" w:rsidRDefault="009171C7" w:rsidP="009171C7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การเลือกปฏิบัต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ิ</w:t>
            </w:r>
          </w:p>
        </w:tc>
      </w:tr>
      <w:tr w:rsidR="009171C7" w14:paraId="01CB963F" w14:textId="77777777" w:rsidTr="00C279C2">
        <w:tc>
          <w:tcPr>
            <w:tcW w:w="988" w:type="dxa"/>
          </w:tcPr>
          <w:p w14:paraId="3C400A38" w14:textId="77777777" w:rsidR="009171C7" w:rsidRPr="008A1037" w:rsidRDefault="009171C7" w:rsidP="009171C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7FD4DC6F" w14:textId="2CE4C3F6" w:rsidR="009171C7" w:rsidRPr="009171C7" w:rsidRDefault="009171C7" w:rsidP="009171C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การจัดซื้อจัดจ้าง</w:t>
            </w:r>
          </w:p>
        </w:tc>
        <w:tc>
          <w:tcPr>
            <w:tcW w:w="4960" w:type="dxa"/>
          </w:tcPr>
          <w:p w14:paraId="24198337" w14:textId="77777777" w:rsidR="009171C7" w:rsidRDefault="009171C7" w:rsidP="009171C7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การเรียกรับผลประโยชน์เพื่ออำนวยความสะดวก</w:t>
            </w:r>
          </w:p>
        </w:tc>
      </w:tr>
      <w:tr w:rsidR="009171C7" w14:paraId="03930D6A" w14:textId="77777777" w:rsidTr="00C279C2">
        <w:tc>
          <w:tcPr>
            <w:tcW w:w="988" w:type="dxa"/>
          </w:tcPr>
          <w:p w14:paraId="7A4FAA60" w14:textId="77777777" w:rsidR="009171C7" w:rsidRPr="008A1037" w:rsidRDefault="009171C7" w:rsidP="009171C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5D482D9F" w14:textId="38C347AA" w:rsidR="009171C7" w:rsidRPr="009171C7" w:rsidRDefault="009171C7" w:rsidP="009171C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การเบิกจ่ายและบันทึกข้อมูล</w:t>
            </w:r>
          </w:p>
        </w:tc>
        <w:tc>
          <w:tcPr>
            <w:tcW w:w="4960" w:type="dxa"/>
          </w:tcPr>
          <w:p w14:paraId="350B0A33" w14:textId="77777777" w:rsidR="009171C7" w:rsidRDefault="009171C7" w:rsidP="009171C7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การใช้ดุลพินิจโดยไม่เป็นธรรม</w:t>
            </w:r>
          </w:p>
        </w:tc>
      </w:tr>
      <w:tr w:rsidR="009171C7" w14:paraId="3B42B516" w14:textId="77777777" w:rsidTr="00C279C2">
        <w:tc>
          <w:tcPr>
            <w:tcW w:w="988" w:type="dxa"/>
          </w:tcPr>
          <w:p w14:paraId="3B76488A" w14:textId="77777777" w:rsidR="009171C7" w:rsidRPr="008A1037" w:rsidRDefault="009171C7" w:rsidP="009171C7">
            <w:pPr>
              <w:jc w:val="center"/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686" w:type="dxa"/>
          </w:tcPr>
          <w:p w14:paraId="43C9B657" w14:textId="20D2F9BE" w:rsidR="009171C7" w:rsidRPr="009171C7" w:rsidRDefault="009171C7" w:rsidP="009171C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</w:pPr>
            <w:r w:rsidRPr="009171C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การรายงานและประเมินผล</w:t>
            </w:r>
          </w:p>
        </w:tc>
        <w:tc>
          <w:tcPr>
            <w:tcW w:w="4960" w:type="dxa"/>
          </w:tcPr>
          <w:p w14:paraId="2C650A23" w14:textId="77777777" w:rsidR="009171C7" w:rsidRDefault="009171C7" w:rsidP="009171C7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การให้หรือรับสินบนเพื่อเอื้อประโยชน์</w:t>
            </w:r>
          </w:p>
        </w:tc>
      </w:tr>
    </w:tbl>
    <w:p w14:paraId="69450B33" w14:textId="11DE0930" w:rsidR="008A1037" w:rsidRDefault="008A1037" w:rsidP="006A1F9A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00A0DE61" w14:textId="1DA2A6ED" w:rsidR="00EC6DC4" w:rsidRPr="00EC6DC4" w:rsidRDefault="00EC6DC4" w:rsidP="002C52F6">
      <w:pPr>
        <w:rPr>
          <w:rFonts w:ascii="TH SarabunPSK" w:eastAsia="Sarabun" w:hAnsi="TH SarabunPSK" w:cs="TH SarabunPSK"/>
          <w:bCs/>
          <w:sz w:val="32"/>
          <w:szCs w:val="32"/>
        </w:rPr>
      </w:pPr>
      <w:r w:rsidRPr="00EC6DC4">
        <w:rPr>
          <w:rFonts w:ascii="TH SarabunPSK" w:eastAsia="Sarabun" w:hAnsi="TH SarabunPSK" w:cs="TH SarabunPSK"/>
          <w:bCs/>
          <w:sz w:val="32"/>
          <w:szCs w:val="32"/>
          <w:cs/>
        </w:rPr>
        <w:t xml:space="preserve">ขั้นตอนที่ </w:t>
      </w:r>
      <w:r w:rsidRPr="00EC6DC4">
        <w:rPr>
          <w:rFonts w:ascii="TH SarabunPSK" w:eastAsia="Sarabun" w:hAnsi="TH SarabunPSK" w:cs="TH SarabunPSK" w:hint="cs"/>
          <w:bCs/>
          <w:sz w:val="32"/>
          <w:szCs w:val="32"/>
          <w:cs/>
        </w:rPr>
        <w:t>3</w:t>
      </w:r>
      <w:r w:rsidRPr="00EC6DC4">
        <w:rPr>
          <w:rFonts w:ascii="TH SarabunPSK" w:eastAsia="Sarabun" w:hAnsi="TH SarabunPSK" w:cs="TH SarabunPSK"/>
          <w:bCs/>
          <w:sz w:val="32"/>
          <w:szCs w:val="32"/>
          <w:cs/>
        </w:rPr>
        <w:t xml:space="preserve"> การกำหนดเกณฑ์การประเมินความเสี่ยงการทุจริต</w:t>
      </w:r>
      <w:r w:rsidRPr="00EC6DC4">
        <w:rPr>
          <w:rFonts w:ascii="TH SarabunPSK" w:eastAsia="Sarabun" w:hAnsi="TH SarabunPSK" w:cs="TH SarabunPSK"/>
          <w:bCs/>
          <w:sz w:val="32"/>
          <w:szCs w:val="32"/>
        </w:rPr>
        <w:t xml:space="preserve"> </w:t>
      </w:r>
    </w:p>
    <w:p w14:paraId="34C91485" w14:textId="28F02EAA" w:rsidR="008A1037" w:rsidRDefault="008A1037" w:rsidP="006A1F9A">
      <w:pPr>
        <w:ind w:firstLine="720"/>
        <w:rPr>
          <w:rFonts w:ascii="TH SarabunPSK" w:eastAsia="Sarabun" w:hAnsi="TH SarabunPSK" w:cs="TH SarabunPSK" w:hint="cs"/>
          <w:sz w:val="32"/>
          <w:szCs w:val="32"/>
        </w:rPr>
      </w:pPr>
    </w:p>
    <w:p w14:paraId="4D2B8C74" w14:textId="0739E92C" w:rsidR="006854E1" w:rsidRPr="00460D7C" w:rsidRDefault="00E7316E" w:rsidP="006A1F9A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เกณฑ์สำหรับใช้ในการประเมินความเสี่ยงการทุจริตของกระบวนงานหรือโครงการที่ทำการประเมิน โดยพิจารณาจาก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2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ปัจจัย คือด้านโอกาสที่จะเกิดการทุจริต และด้านผลกระทบ และกำหนดการให้คะแนนทั้ง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2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ปัจจัย รายละเอียดดังนี้</w:t>
      </w:r>
    </w:p>
    <w:p w14:paraId="1AB823BF" w14:textId="343660A0" w:rsidR="006854E1" w:rsidRPr="00460D7C" w:rsidRDefault="00E7316E" w:rsidP="001A047C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1A047C">
        <w:rPr>
          <w:rFonts w:ascii="TH SarabunPSK" w:eastAsia="Sarabun" w:hAnsi="TH SarabunPSK" w:cs="TH SarabunPSK"/>
          <w:b/>
          <w:bCs/>
          <w:spacing w:val="-6"/>
          <w:sz w:val="32"/>
          <w:szCs w:val="32"/>
          <w:cs/>
        </w:rPr>
        <w:t>โอกาสที่จะเกิดการทุจริต</w:t>
      </w:r>
      <w:r w:rsidRPr="001A047C">
        <w:rPr>
          <w:rFonts w:ascii="TH SarabunPSK" w:eastAsia="Sarabun" w:hAnsi="TH SarabunPSK" w:cs="TH SarabunPSK"/>
          <w:spacing w:val="-6"/>
          <w:sz w:val="32"/>
          <w:szCs w:val="32"/>
        </w:rPr>
        <w:t xml:space="preserve"> (likelihood) </w:t>
      </w:r>
      <w:r w:rsidRPr="001A047C">
        <w:rPr>
          <w:rFonts w:ascii="TH SarabunPSK" w:eastAsia="Sarabun" w:hAnsi="TH SarabunPSK" w:cs="TH SarabunPSK"/>
          <w:spacing w:val="-6"/>
          <w:sz w:val="32"/>
          <w:szCs w:val="32"/>
          <w:cs/>
        </w:rPr>
        <w:t>พิจารณาความเป็นไปได้ที่จะเกิดเหตุการณ์ความเสี่ยง ในช่วงเวลาหนึ่ง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 ในรูปของความถี่หรือความน่าจะเป็นที่จะเกิดเหตุการณ์นั้น ๆ</w:t>
      </w:r>
    </w:p>
    <w:p w14:paraId="2540158E" w14:textId="50280AEA" w:rsidR="006854E1" w:rsidRDefault="00E7316E" w:rsidP="001A047C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ผลกระทบ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 (Impact)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โดยสามารถแบ่งเป็นผลกระทบทางด้านการเงินและผลกระทบที่ไม่ใช่การเงิน</w:t>
      </w:r>
    </w:p>
    <w:p w14:paraId="49AE0912" w14:textId="1742EE44" w:rsidR="00EC6DC4" w:rsidRPr="00460D7C" w:rsidRDefault="00EC6DC4" w:rsidP="001A047C">
      <w:pPr>
        <w:ind w:firstLine="720"/>
        <w:rPr>
          <w:rFonts w:ascii="TH SarabunPSK" w:eastAsia="Sarabun" w:hAnsi="TH SarabunPSK" w:cs="TH SarabunPSK" w:hint="cs"/>
          <w:sz w:val="32"/>
          <w:szCs w:val="32"/>
        </w:rPr>
      </w:pPr>
    </w:p>
    <w:p w14:paraId="2687A0C9" w14:textId="01D7217D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3C2FFB56" w14:textId="6C34E413" w:rsidR="006854E1" w:rsidRPr="00460D7C" w:rsidRDefault="002C52F6">
      <w:pPr>
        <w:tabs>
          <w:tab w:val="left" w:pos="6237"/>
        </w:tabs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41E8EFC" wp14:editId="36305669">
                <wp:simplePos x="0" y="0"/>
                <wp:positionH relativeFrom="column">
                  <wp:posOffset>5928360</wp:posOffset>
                </wp:positionH>
                <wp:positionV relativeFrom="paragraph">
                  <wp:posOffset>-411480</wp:posOffset>
                </wp:positionV>
                <wp:extent cx="428625" cy="1404620"/>
                <wp:effectExtent l="0" t="0" r="0" b="0"/>
                <wp:wrapNone/>
                <wp:docPr id="8563558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7AA80" w14:textId="1957CE62" w:rsidR="002C52F6" w:rsidRPr="005E51E8" w:rsidRDefault="002C52F6" w:rsidP="002C52F6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1E8EFC" id="_x0000_s1033" type="#_x0000_t202" style="position:absolute;left:0;text-align:left;margin-left:466.8pt;margin-top:-32.4pt;width:33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" filled="f" stroked="f">
                <v:textbox style="mso-fit-shape-to-text:t">
                  <w:txbxContent>
                    <w:p w14:paraId="2327AA80" w14:textId="1957CE62" w:rsidR="002C52F6" w:rsidRPr="005E51E8" w:rsidRDefault="002C52F6" w:rsidP="002C52F6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7316E" w:rsidRPr="00460D7C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0DD6889" wp14:editId="7EC32BCE">
                <wp:simplePos x="0" y="0"/>
                <wp:positionH relativeFrom="column">
                  <wp:posOffset>698500</wp:posOffset>
                </wp:positionH>
                <wp:positionV relativeFrom="paragraph">
                  <wp:posOffset>38100</wp:posOffset>
                </wp:positionV>
                <wp:extent cx="4523105" cy="2178685"/>
                <wp:effectExtent l="0" t="0" r="0" b="0"/>
                <wp:wrapNone/>
                <wp:docPr id="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105" cy="2178685"/>
                          <a:chOff x="3084425" y="2690650"/>
                          <a:chExt cx="4523150" cy="2178700"/>
                        </a:xfrm>
                      </wpg:grpSpPr>
                      <wpg:grpSp>
                        <wpg:cNvPr id="1" name="กลุ่ม 1"/>
                        <wpg:cNvGrpSpPr/>
                        <wpg:grpSpPr>
                          <a:xfrm>
                            <a:off x="3084448" y="2690658"/>
                            <a:ext cx="4523105" cy="2178685"/>
                            <a:chOff x="0" y="0"/>
                            <a:chExt cx="4523105" cy="2178685"/>
                          </a:xfrm>
                        </wpg:grpSpPr>
                        <wps:wsp>
                          <wps:cNvPr id="4" name="สี่เหลี่ยมผืนผ้า 4"/>
                          <wps:cNvSpPr/>
                          <wps:spPr>
                            <a:xfrm>
                              <a:off x="0" y="0"/>
                              <a:ext cx="4523100" cy="2178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6231DB" w14:textId="77777777" w:rsidR="00E7316E" w:rsidRDefault="00E7316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 descr="Diagram, venn diagram&#10;&#10;Description automatically generated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4523105" cy="2178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Shape 6" descr="Bar graph with upward trend outline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498980" y="830424"/>
                              <a:ext cx="547370" cy="547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 descr="Coins outline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01216" y="830424"/>
                              <a:ext cx="662305" cy="662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DD6889" id="กลุ่ม 2" o:spid="_x0000_s1034" style="position:absolute;left:0;text-align:left;margin-left:55pt;margin-top:3pt;width:356.15pt;height:171.55pt;z-index:251659264" coordorigin="30844,26906" coordsize="45231,21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">
                <v:group id="กลุ่ม 1" o:spid="_x0000_s1035" style="position:absolute;left:30844;top:26906;width:45231;height:21787" coordsize="45231,2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สี่เหลี่ยมผืนผ้า 4" o:spid="_x0000_s1036" style="position:absolute;width:45231;height:2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E6231DB" w14:textId="77777777" w:rsidR="00E7316E" w:rsidRDefault="00E7316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5" o:spid="_x0000_s1037" type="#_x0000_t75" alt="Diagram, venn diagram&#10;&#10;Description automatically generated" style="position:absolute;width:45231;height:2178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">
                    <v:imagedata r:id="rId9" o:title="Diagram, venn diagram&#10;&#10;Description automatically generated"/>
                  </v:shape>
                  <v:shape id="Shape 6" o:spid="_x0000_s1038" type="#_x0000_t75" alt="Bar graph with upward trend outline" style="position:absolute;left:34989;top:8304;width:5474;height:547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">
                    <v:imagedata r:id="rId10" o:title="Bar graph with upward trend outline"/>
                  </v:shape>
                  <v:shape id="Shape 7" o:spid="_x0000_s1039" type="#_x0000_t75" alt="Coins outline" style="position:absolute;left:4012;top:8304;width:6623;height:662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">
                    <v:imagedata r:id="rId11" o:title="Coins outline"/>
                  </v:shape>
                </v:group>
              </v:group>
            </w:pict>
          </mc:Fallback>
        </mc:AlternateContent>
      </w:r>
    </w:p>
    <w:p w14:paraId="17C9F48D" w14:textId="4EE5957A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39B784B0" w14:textId="653094B8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506A2802" w14:textId="77777777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138DA6ED" w14:textId="34454E5C" w:rsidR="006854E1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272CB1E9" w14:textId="77777777" w:rsidR="00EC6DC4" w:rsidRDefault="00EC6DC4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44FEABA1" w14:textId="77777777" w:rsidR="00EC6DC4" w:rsidRPr="00460D7C" w:rsidRDefault="00EC6DC4">
      <w:pPr>
        <w:ind w:firstLine="720"/>
        <w:rPr>
          <w:rFonts w:ascii="TH SarabunPSK" w:eastAsia="Sarabun" w:hAnsi="TH SarabunPSK" w:cs="TH SarabunPSK" w:hint="cs"/>
          <w:sz w:val="32"/>
          <w:szCs w:val="32"/>
        </w:rPr>
      </w:pPr>
    </w:p>
    <w:p w14:paraId="3C498F8A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6D1478DF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456DF7C0" w14:textId="12D9BC85" w:rsidR="006854E1" w:rsidRPr="00460D7C" w:rsidRDefault="00E7316E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เกณฑ์โอกาสที่จะเกิดการทุจริต </w:t>
      </w:r>
      <w:r w:rsidRPr="00460D7C">
        <w:rPr>
          <w:rFonts w:ascii="TH SarabunPSK" w:eastAsia="Sarabun" w:hAnsi="TH SarabunPSK" w:cs="TH SarabunPSK"/>
          <w:sz w:val="32"/>
          <w:szCs w:val="32"/>
        </w:rPr>
        <w:t>(likelihood)</w:t>
      </w:r>
      <w:r w:rsidR="005E51E8"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t xml:space="preserve"> </w:t>
      </w:r>
      <w:r w:rsidR="002C52F6">
        <w:rPr>
          <w:rFonts w:ascii="TH SarabunPSK" w:eastAsia="Sarabun" w:hAnsi="TH SarabunPSK" w:cs="TH SarabunPSK" w:hint="cs"/>
          <w:noProof/>
          <w:sz w:val="32"/>
          <w:szCs w:val="32"/>
          <w:cs/>
        </w:rPr>
        <w:t xml:space="preserve"> </w:t>
      </w:r>
      <w:r w:rsidR="002C52F6" w:rsidRPr="002C52F6">
        <w:rPr>
          <w:rFonts w:ascii="TH SarabunPSK" w:eastAsia="Sarabun" w:hAnsi="TH SarabunPSK" w:cs="TH SarabunPSK"/>
          <w:noProof/>
          <w:sz w:val="32"/>
          <w:szCs w:val="32"/>
          <w:cs/>
        </w:rPr>
        <w:t>พิจารณาความเป็นไปได้ที่จะเกิดเหตุการณ์ความเสี่ยงในช่วงเวลาหนึ่ง</w:t>
      </w:r>
      <w:r w:rsidR="002C52F6" w:rsidRPr="002C52F6">
        <w:rPr>
          <w:rFonts w:ascii="TH SarabunPSK" w:eastAsia="Sarabun" w:hAnsi="TH SarabunPSK" w:cs="TH SarabunPSK"/>
          <w:noProof/>
          <w:sz w:val="32"/>
          <w:szCs w:val="32"/>
        </w:rPr>
        <w:t xml:space="preserve"> </w:t>
      </w:r>
      <w:r w:rsidR="002C52F6" w:rsidRPr="002C52F6">
        <w:rPr>
          <w:rFonts w:ascii="TH SarabunPSK" w:eastAsia="Sarabun" w:hAnsi="TH SarabunPSK" w:cs="TH SarabunPSK"/>
          <w:noProof/>
          <w:sz w:val="32"/>
          <w:szCs w:val="32"/>
          <w:cs/>
        </w:rPr>
        <w:t>ในรูปของความถี่ หรือความน่าจะเป็นที่จะเกิดเหตุการณ์นั้น ๆ</w:t>
      </w:r>
    </w:p>
    <w:tbl>
      <w:tblPr>
        <w:tblStyle w:val="8"/>
        <w:tblW w:w="93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512"/>
      </w:tblGrid>
      <w:tr w:rsidR="006854E1" w:rsidRPr="00460D7C" w14:paraId="228E2488" w14:textId="77777777">
        <w:tc>
          <w:tcPr>
            <w:tcW w:w="9350" w:type="dxa"/>
            <w:gridSpan w:val="2"/>
            <w:shd w:val="clear" w:color="auto" w:fill="DEEBF6"/>
          </w:tcPr>
          <w:p w14:paraId="26C65A97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โอกาสที่จะเกิดการทุจริต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(likelihood)</w:t>
            </w:r>
          </w:p>
        </w:tc>
      </w:tr>
      <w:tr w:rsidR="006A1F9A" w:rsidRPr="00460D7C" w14:paraId="5D1704F9" w14:textId="77777777">
        <w:tc>
          <w:tcPr>
            <w:tcW w:w="1838" w:type="dxa"/>
            <w:shd w:val="clear" w:color="auto" w:fill="FF0000"/>
          </w:tcPr>
          <w:p w14:paraId="421C286F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5</w:t>
            </w:r>
          </w:p>
        </w:tc>
        <w:tc>
          <w:tcPr>
            <w:tcW w:w="7512" w:type="dxa"/>
          </w:tcPr>
          <w:p w14:paraId="4D47F88D" w14:textId="51840C7B" w:rsidR="006A1F9A" w:rsidRPr="00E1132D" w:rsidRDefault="006A1F9A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โอกาสเกิดการกระทำทุจริตมากกว่า </w:t>
            </w:r>
            <w:r w:rsidRPr="00E1132D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>ครั้งต่อปี</w:t>
            </w:r>
            <w:r w:rsidR="00EC6D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  <w:cs/>
              </w:rPr>
              <w:t>โอกาสเกิดได้สูงมาก)</w:t>
            </w:r>
          </w:p>
        </w:tc>
      </w:tr>
      <w:tr w:rsidR="006A1F9A" w:rsidRPr="00460D7C" w14:paraId="38AA34CB" w14:textId="77777777">
        <w:tc>
          <w:tcPr>
            <w:tcW w:w="1838" w:type="dxa"/>
            <w:shd w:val="clear" w:color="auto" w:fill="FFC000"/>
          </w:tcPr>
          <w:p w14:paraId="5726B6CC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512" w:type="dxa"/>
          </w:tcPr>
          <w:p w14:paraId="033F90FF" w14:textId="59A77AAE" w:rsidR="006A1F9A" w:rsidRPr="00E1132D" w:rsidRDefault="006A1F9A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โอกาสเกิดการกระทำทุจริตไม่เกิน </w:t>
            </w:r>
            <w:r w:rsidRPr="00E1132D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>ครั้งต่อปี</w:t>
            </w:r>
            <w:r w:rsidR="00EC6D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  <w:cs/>
              </w:rPr>
              <w:t>โอกาสเกิดได้สูง)</w:t>
            </w:r>
          </w:p>
        </w:tc>
      </w:tr>
      <w:tr w:rsidR="006A1F9A" w:rsidRPr="00460D7C" w14:paraId="4A164024" w14:textId="77777777">
        <w:tc>
          <w:tcPr>
            <w:tcW w:w="1838" w:type="dxa"/>
            <w:shd w:val="clear" w:color="auto" w:fill="FFFF00"/>
          </w:tcPr>
          <w:p w14:paraId="74B82563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512" w:type="dxa"/>
          </w:tcPr>
          <w:p w14:paraId="577F4F68" w14:textId="566A54A0" w:rsidR="006A1F9A" w:rsidRPr="00E1132D" w:rsidRDefault="006A1F9A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โอกาสเกิดการกระทำทุจริตไม่เกิน </w:t>
            </w:r>
            <w:r w:rsidRPr="00E1132D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>ครั้งต่อปี</w:t>
            </w:r>
            <w:r w:rsidR="00EC6D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  <w:cs/>
              </w:rPr>
              <w:t>โอกาสเกิดขี้นบางครั้ง)</w:t>
            </w:r>
          </w:p>
        </w:tc>
      </w:tr>
      <w:tr w:rsidR="006A1F9A" w:rsidRPr="00460D7C" w14:paraId="24289099" w14:textId="77777777">
        <w:tc>
          <w:tcPr>
            <w:tcW w:w="1838" w:type="dxa"/>
            <w:shd w:val="clear" w:color="auto" w:fill="E7E6E6"/>
          </w:tcPr>
          <w:p w14:paraId="52A78C7A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512" w:type="dxa"/>
          </w:tcPr>
          <w:p w14:paraId="00C517A4" w14:textId="11095AAF" w:rsidR="006A1F9A" w:rsidRPr="00E1132D" w:rsidRDefault="006A1F9A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โอกาสเกิดการกระทำทุจริตไม่เกิน </w:t>
            </w:r>
            <w:r w:rsidRPr="00E1132D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>ครั้งต่อปี</w:t>
            </w:r>
            <w:r w:rsidR="00EC6D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  <w:cs/>
              </w:rPr>
              <w:t>โอกาสเกิดขี้นน้อยมาก)</w:t>
            </w:r>
          </w:p>
        </w:tc>
      </w:tr>
      <w:tr w:rsidR="006A1F9A" w:rsidRPr="00460D7C" w14:paraId="046192BE" w14:textId="77777777">
        <w:tc>
          <w:tcPr>
            <w:tcW w:w="1838" w:type="dxa"/>
            <w:shd w:val="clear" w:color="auto" w:fill="70AD47"/>
          </w:tcPr>
          <w:p w14:paraId="434002E4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1</w:t>
            </w:r>
          </w:p>
        </w:tc>
        <w:tc>
          <w:tcPr>
            <w:tcW w:w="7512" w:type="dxa"/>
          </w:tcPr>
          <w:p w14:paraId="09BBCAD9" w14:textId="286F30FD" w:rsidR="006A1F9A" w:rsidRPr="00E1132D" w:rsidRDefault="006A1F9A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โอกาสเกิดการกระทำทุจริต </w:t>
            </w:r>
            <w:r w:rsidRPr="00E1132D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E1132D">
              <w:rPr>
                <w:rFonts w:ascii="TH SarabunPSK" w:hAnsi="TH SarabunPSK" w:cs="TH SarabunPSK"/>
                <w:sz w:val="32"/>
                <w:szCs w:val="32"/>
                <w:cs/>
              </w:rPr>
              <w:t>ครั้งต่อปี</w:t>
            </w:r>
            <w:r w:rsidR="00EC6D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EC6DC4" w:rsidRPr="00EC6DC4">
              <w:rPr>
                <w:rFonts w:ascii="TH SarabunPSK" w:hAnsi="TH SarabunPSK" w:cs="TH SarabunPSK"/>
                <w:sz w:val="32"/>
                <w:szCs w:val="32"/>
                <w:cs/>
              </w:rPr>
              <w:t>ไม่น่ามีโอกาสเกิดขี้น)</w:t>
            </w:r>
            <w:r w:rsidR="00EC6D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</w:tbl>
    <w:p w14:paraId="7F8C40F1" w14:textId="09373B29" w:rsidR="006854E1" w:rsidRPr="00460D7C" w:rsidRDefault="00E7316E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 xml:space="preserve">2.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เกณฑ์ผลกระทบ </w:t>
      </w:r>
      <w:r w:rsidRPr="00460D7C">
        <w:rPr>
          <w:rFonts w:ascii="TH SarabunPSK" w:eastAsia="Sarabun" w:hAnsi="TH SarabunPSK" w:cs="TH SarabunPSK"/>
          <w:sz w:val="32"/>
          <w:szCs w:val="32"/>
        </w:rPr>
        <w:t>(Impact)</w:t>
      </w:r>
      <w:r w:rsidR="002C52F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2C52F6" w:rsidRPr="002C52F6">
        <w:rPr>
          <w:rFonts w:ascii="TH SarabunPSK" w:eastAsia="Sarabun" w:hAnsi="TH SarabunPSK" w:cs="TH SarabunPSK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  <w:r w:rsidR="002C52F6">
        <w:rPr>
          <w:rFonts w:ascii="TH SarabunPSK" w:eastAsia="Sarabun" w:hAnsi="TH SarabunPSK" w:cs="TH SarabunPSK" w:hint="cs"/>
          <w:sz w:val="32"/>
          <w:szCs w:val="32"/>
          <w:cs/>
        </w:rPr>
        <w:t xml:space="preserve"> ๆ</w:t>
      </w:r>
    </w:p>
    <w:tbl>
      <w:tblPr>
        <w:tblStyle w:val="7"/>
        <w:tblW w:w="93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512"/>
      </w:tblGrid>
      <w:tr w:rsidR="006854E1" w:rsidRPr="00460D7C" w14:paraId="35041A00" w14:textId="77777777">
        <w:tc>
          <w:tcPr>
            <w:tcW w:w="9350" w:type="dxa"/>
            <w:gridSpan w:val="2"/>
            <w:shd w:val="clear" w:color="auto" w:fill="DEEBF6"/>
          </w:tcPr>
          <w:p w14:paraId="42A452AA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(Impact)</w:t>
            </w:r>
          </w:p>
        </w:tc>
      </w:tr>
      <w:tr w:rsidR="006A1F9A" w:rsidRPr="00460D7C" w14:paraId="092D4DEF" w14:textId="77777777">
        <w:tc>
          <w:tcPr>
            <w:tcW w:w="1838" w:type="dxa"/>
            <w:shd w:val="clear" w:color="auto" w:fill="FF0000"/>
          </w:tcPr>
          <w:p w14:paraId="79664E75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5</w:t>
            </w:r>
          </w:p>
        </w:tc>
        <w:tc>
          <w:tcPr>
            <w:tcW w:w="7512" w:type="dxa"/>
          </w:tcPr>
          <w:p w14:paraId="64DCE440" w14:textId="056D5B3A" w:rsidR="006A1F9A" w:rsidRPr="008C2AE9" w:rsidRDefault="002C52F6" w:rsidP="002C52F6">
            <w:pPr>
              <w:pStyle w:val="a5"/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เกิดความเสียหายต่อรัฐ เจ้าหน้าที่ถูกลงโทษชี้มูลความผิดเข้าสู่กระบวนการทางยุติธรรม</w:t>
            </w: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เกิดการฟ้องร้องต่อศาล หรือหน่วยงานกำกับดูแล องค์กรตรวจสอบทำการตรวจสอบความ</w:t>
            </w: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เสียหายที่เกิดขึ้น</w:t>
            </w:r>
          </w:p>
        </w:tc>
      </w:tr>
      <w:tr w:rsidR="006A1F9A" w:rsidRPr="00460D7C" w14:paraId="6D2B84F9" w14:textId="77777777">
        <w:tc>
          <w:tcPr>
            <w:tcW w:w="1838" w:type="dxa"/>
            <w:shd w:val="clear" w:color="auto" w:fill="FFC000"/>
          </w:tcPr>
          <w:p w14:paraId="2A1385C5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512" w:type="dxa"/>
          </w:tcPr>
          <w:p w14:paraId="49FF9608" w14:textId="21A931C0" w:rsidR="006A1F9A" w:rsidRPr="008C2AE9" w:rsidRDefault="002C52F6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ภาพลักษณ์ของหน่วยงานติดลบเรื่องความโปร่งใส สื่อมวลชน สื่อสังคมออนไลน์ลงข่าว</w:t>
            </w: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อย่างต่อเนื่อง และสังคมให้ความสนใจ</w:t>
            </w: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ร้องเรียนต่อสื่อมวลชนและมีการออกข่าว</w:t>
            </w:r>
          </w:p>
        </w:tc>
      </w:tr>
      <w:tr w:rsidR="006A1F9A" w:rsidRPr="00460D7C" w14:paraId="4DE7E996" w14:textId="77777777">
        <w:tc>
          <w:tcPr>
            <w:tcW w:w="1838" w:type="dxa"/>
            <w:shd w:val="clear" w:color="auto" w:fill="FFFF00"/>
          </w:tcPr>
          <w:p w14:paraId="39993D04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512" w:type="dxa"/>
          </w:tcPr>
          <w:p w14:paraId="210205D7" w14:textId="77777777" w:rsidR="002C52F6" w:rsidRDefault="002C52F6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หน่วยตรวจสอบของหน่วยงาน หรือหน่วยตรวจสอบจากภายนอกเข้าตรวจสอบข้อเท็จจริง</w:t>
            </w: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6C6A655" w14:textId="204C0FAC" w:rsidR="006A1F9A" w:rsidRPr="008C2AE9" w:rsidRDefault="002C52F6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มีการส่งหนังสือร้องเรียนและตั้งคำถามต่อการทำงานโดยไม่ได้รับคำตอบที่ชัดเจน</w:t>
            </w:r>
          </w:p>
        </w:tc>
      </w:tr>
      <w:tr w:rsidR="006A1F9A" w:rsidRPr="00460D7C" w14:paraId="006CD061" w14:textId="77777777">
        <w:tc>
          <w:tcPr>
            <w:tcW w:w="1838" w:type="dxa"/>
            <w:shd w:val="clear" w:color="auto" w:fill="E7E6E6"/>
          </w:tcPr>
          <w:p w14:paraId="54F9101C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512" w:type="dxa"/>
          </w:tcPr>
          <w:p w14:paraId="6B7E1A2D" w14:textId="77777777" w:rsidR="002C52F6" w:rsidRDefault="002C52F6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ปรากฏข่าวลือที่อาจพาดพิงคนภายในหน่วยงาน มีคนร้องเรียน แจ้งเบาะแส</w:t>
            </w: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1EBDC3C" w14:textId="7FDD6524" w:rsidR="006A1F9A" w:rsidRPr="008C2AE9" w:rsidRDefault="002C52F6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2C52F6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52F6">
              <w:rPr>
                <w:rFonts w:ascii="TH SarabunPSK" w:hAnsi="TH SarabunPSK" w:cs="TH SarabunPSK"/>
                <w:sz w:val="32"/>
                <w:szCs w:val="32"/>
                <w:cs/>
              </w:rPr>
              <w:t>เริ่มมีความกังวลและสอบถามข้อมูล</w:t>
            </w:r>
          </w:p>
        </w:tc>
      </w:tr>
      <w:tr w:rsidR="006A1F9A" w:rsidRPr="00460D7C" w14:paraId="53711D9C" w14:textId="77777777">
        <w:tc>
          <w:tcPr>
            <w:tcW w:w="1838" w:type="dxa"/>
            <w:shd w:val="clear" w:color="auto" w:fill="70AD47"/>
          </w:tcPr>
          <w:p w14:paraId="6982BFF9" w14:textId="77777777" w:rsidR="006A1F9A" w:rsidRPr="00460D7C" w:rsidRDefault="006A1F9A" w:rsidP="006A1F9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1</w:t>
            </w:r>
          </w:p>
        </w:tc>
        <w:tc>
          <w:tcPr>
            <w:tcW w:w="7512" w:type="dxa"/>
          </w:tcPr>
          <w:p w14:paraId="580BB023" w14:textId="77777777" w:rsidR="006A1F9A" w:rsidRPr="008C2AE9" w:rsidRDefault="006A1F9A" w:rsidP="006A1F9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8C2AE9">
              <w:rPr>
                <w:rFonts w:ascii="TH SarabunPSK" w:hAnsi="TH SarabunPSK" w:cs="TH SarabunPSK"/>
                <w:sz w:val="32"/>
                <w:szCs w:val="32"/>
                <w:cs/>
              </w:rPr>
              <w:t>แทบจะไม่มี</w:t>
            </w:r>
          </w:p>
        </w:tc>
      </w:tr>
    </w:tbl>
    <w:p w14:paraId="002155A6" w14:textId="71EB31CD" w:rsidR="006854E1" w:rsidRPr="00460D7C" w:rsidRDefault="002C52F6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6E28C91" wp14:editId="2DD61561">
                <wp:simplePos x="0" y="0"/>
                <wp:positionH relativeFrom="column">
                  <wp:posOffset>6103620</wp:posOffset>
                </wp:positionH>
                <wp:positionV relativeFrom="paragraph">
                  <wp:posOffset>-579120</wp:posOffset>
                </wp:positionV>
                <wp:extent cx="428625" cy="1404620"/>
                <wp:effectExtent l="0" t="0" r="0" b="0"/>
                <wp:wrapNone/>
                <wp:docPr id="11062260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54C1C" w14:textId="3860BB0E" w:rsidR="002C52F6" w:rsidRPr="005E51E8" w:rsidRDefault="002C52F6" w:rsidP="002C52F6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E28C91" id="_x0000_s1040" type="#_x0000_t202" style="position:absolute;left:0;text-align:left;margin-left:480.6pt;margin-top:-45.6pt;width:33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" filled="f" stroked="f">
                <v:textbox style="mso-fit-shape-to-text:t">
                  <w:txbxContent>
                    <w:p w14:paraId="58954C1C" w14:textId="3860BB0E" w:rsidR="002C52F6" w:rsidRPr="005E51E8" w:rsidRDefault="002C52F6" w:rsidP="002C52F6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3.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เกณฑ์การวัดระดับความรุนแรงของความเสี่ยงการทุจริต 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>(Degree of Risk)</w:t>
      </w:r>
    </w:p>
    <w:p w14:paraId="19DF5F5B" w14:textId="77777777" w:rsidR="006854E1" w:rsidRPr="00460D7C" w:rsidRDefault="00E7316E">
      <w:pPr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ระดับของความเสี่ยง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(Degree of Risk)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แสดงถึงระดับความสำคัญในการบริหารความเสี่ยง โดยพิจารณา</w:t>
      </w:r>
    </w:p>
    <w:p w14:paraId="2959D352" w14:textId="77777777" w:rsidR="006854E1" w:rsidRPr="00460D7C" w:rsidRDefault="00E7316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จากผลคูณของระดับโอกาสที่ จะเกิดความเสี่ยง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(Likelihood)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กับระดับความรุนแรงของผลกระทบ </w:t>
      </w:r>
      <w:r w:rsidRPr="00460D7C">
        <w:rPr>
          <w:rFonts w:ascii="TH SarabunPSK" w:eastAsia="Sarabun" w:hAnsi="TH SarabunPSK" w:cs="TH SarabunPSK"/>
          <w:sz w:val="32"/>
          <w:szCs w:val="32"/>
        </w:rPr>
        <w:t>(Impact)</w:t>
      </w:r>
    </w:p>
    <w:p w14:paraId="760CA78A" w14:textId="77777777" w:rsidR="006854E1" w:rsidRPr="00460D7C" w:rsidRDefault="00E7316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ของความเสี่ยงแต่ละสาเหตุ </w:t>
      </w:r>
      <w:r w:rsidRPr="00460D7C">
        <w:rPr>
          <w:rFonts w:ascii="TH SarabunPSK" w:eastAsia="Sarabun" w:hAnsi="TH SarabunPSK" w:cs="TH SarabunPSK"/>
          <w:sz w:val="32"/>
          <w:szCs w:val="32"/>
        </w:rPr>
        <w:t>(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โอกาส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x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ผลกระทบ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กำหนดเกณฑ์ไว้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4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ระดับ ดังนี้</w:t>
      </w:r>
    </w:p>
    <w:p w14:paraId="5E8458BC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ab/>
      </w:r>
    </w:p>
    <w:p w14:paraId="164D0B07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ab/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ระดับของความเสี่ยง </w:t>
      </w:r>
      <w:r w:rsidRPr="00460D7C">
        <w:rPr>
          <w:rFonts w:ascii="TH SarabunPSK" w:eastAsia="Sarabun" w:hAnsi="TH SarabunPSK" w:cs="TH SarabunPSK"/>
          <w:sz w:val="32"/>
          <w:szCs w:val="32"/>
        </w:rPr>
        <w:t>(Degree of Risk)</w:t>
      </w:r>
    </w:p>
    <w:tbl>
      <w:tblPr>
        <w:tblStyle w:val="60"/>
        <w:tblW w:w="92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3"/>
        <w:gridCol w:w="5257"/>
        <w:gridCol w:w="3118"/>
      </w:tblGrid>
      <w:tr w:rsidR="006854E1" w:rsidRPr="00460D7C" w14:paraId="616091BD" w14:textId="77777777">
        <w:tc>
          <w:tcPr>
            <w:tcW w:w="833" w:type="dxa"/>
            <w:shd w:val="clear" w:color="auto" w:fill="D9E2F3"/>
          </w:tcPr>
          <w:p w14:paraId="24ACC025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5258" w:type="dxa"/>
            <w:shd w:val="clear" w:color="auto" w:fill="D9E2F3"/>
          </w:tcPr>
          <w:p w14:paraId="1254128D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118" w:type="dxa"/>
            <w:shd w:val="clear" w:color="auto" w:fill="D9E2F3"/>
          </w:tcPr>
          <w:p w14:paraId="3E586D29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ช่วงคะแนน</w:t>
            </w:r>
          </w:p>
        </w:tc>
      </w:tr>
      <w:tr w:rsidR="006854E1" w:rsidRPr="00460D7C" w14:paraId="607985A9" w14:textId="77777777" w:rsidTr="002C52F6">
        <w:tc>
          <w:tcPr>
            <w:tcW w:w="833" w:type="dxa"/>
            <w:shd w:val="clear" w:color="auto" w:fill="EE0000"/>
          </w:tcPr>
          <w:p w14:paraId="50C3E350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58" w:type="dxa"/>
            <w:shd w:val="clear" w:color="auto" w:fill="EE0000"/>
          </w:tcPr>
          <w:p w14:paraId="05F4643C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ความเสี่ยงระดับสูงมาก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(Extreme Risk: E)</w:t>
            </w:r>
          </w:p>
        </w:tc>
        <w:tc>
          <w:tcPr>
            <w:tcW w:w="3118" w:type="dxa"/>
            <w:shd w:val="clear" w:color="auto" w:fill="EE0000"/>
          </w:tcPr>
          <w:p w14:paraId="0BB6020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15-25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6854E1" w:rsidRPr="00460D7C" w14:paraId="132501D6" w14:textId="77777777" w:rsidTr="002C52F6">
        <w:tc>
          <w:tcPr>
            <w:tcW w:w="833" w:type="dxa"/>
            <w:shd w:val="clear" w:color="auto" w:fill="FFC000"/>
          </w:tcPr>
          <w:p w14:paraId="3109958A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58" w:type="dxa"/>
            <w:shd w:val="clear" w:color="auto" w:fill="FFC000"/>
          </w:tcPr>
          <w:p w14:paraId="57BA8D3F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ความเสี่ยงระดับสูง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(High Risk: H)</w:t>
            </w:r>
          </w:p>
        </w:tc>
        <w:tc>
          <w:tcPr>
            <w:tcW w:w="3118" w:type="dxa"/>
            <w:shd w:val="clear" w:color="auto" w:fill="FFC000"/>
          </w:tcPr>
          <w:p w14:paraId="2AC999FB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9-14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6854E1" w:rsidRPr="00460D7C" w14:paraId="37B71F6A" w14:textId="77777777" w:rsidTr="002C52F6">
        <w:tc>
          <w:tcPr>
            <w:tcW w:w="833" w:type="dxa"/>
            <w:shd w:val="clear" w:color="auto" w:fill="FFFF00"/>
          </w:tcPr>
          <w:p w14:paraId="0DC42571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58" w:type="dxa"/>
            <w:shd w:val="clear" w:color="auto" w:fill="FFFF00"/>
          </w:tcPr>
          <w:p w14:paraId="38DD2A75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ความเสี่ยงระดับปานกลาง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(Moderate Risk: M)</w:t>
            </w:r>
          </w:p>
        </w:tc>
        <w:tc>
          <w:tcPr>
            <w:tcW w:w="3118" w:type="dxa"/>
            <w:shd w:val="clear" w:color="auto" w:fill="FFFF00"/>
          </w:tcPr>
          <w:p w14:paraId="17B28C25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4-8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6854E1" w:rsidRPr="00460D7C" w14:paraId="31384FB2" w14:textId="77777777" w:rsidTr="002C52F6">
        <w:tc>
          <w:tcPr>
            <w:tcW w:w="833" w:type="dxa"/>
            <w:shd w:val="clear" w:color="auto" w:fill="00B050"/>
          </w:tcPr>
          <w:p w14:paraId="073CF34A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258" w:type="dxa"/>
            <w:shd w:val="clear" w:color="auto" w:fill="00B050"/>
          </w:tcPr>
          <w:p w14:paraId="484DFFD3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ความเสี่ยงระดับต่ำ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(Low Risk: L)</w:t>
            </w:r>
          </w:p>
        </w:tc>
        <w:tc>
          <w:tcPr>
            <w:tcW w:w="3118" w:type="dxa"/>
            <w:shd w:val="clear" w:color="auto" w:fill="00B050"/>
          </w:tcPr>
          <w:p w14:paraId="735C265A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1-3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</w:tr>
    </w:tbl>
    <w:p w14:paraId="0BB6D8F7" w14:textId="3C4F7A2B" w:rsidR="001A047C" w:rsidRPr="00460D7C" w:rsidRDefault="001A047C">
      <w:pPr>
        <w:rPr>
          <w:rFonts w:ascii="TH SarabunPSK" w:eastAsia="Sarabun" w:hAnsi="TH SarabunPSK" w:cs="TH SarabunPSK"/>
          <w:sz w:val="32"/>
          <w:szCs w:val="32"/>
        </w:rPr>
      </w:pPr>
    </w:p>
    <w:p w14:paraId="00AE265E" w14:textId="0DAE40FF" w:rsidR="006854E1" w:rsidRPr="00460D7C" w:rsidRDefault="00E7316E" w:rsidP="001A047C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ในการวิเคราะห์ความเสี่ยงจะต้องมีการกำหนดแผนภูมิความเสี่ยง </w:t>
      </w:r>
      <w:r w:rsidRPr="00460D7C">
        <w:rPr>
          <w:rFonts w:ascii="TH SarabunPSK" w:eastAsia="Sarabun" w:hAnsi="TH SarabunPSK" w:cs="TH SarabunPSK"/>
          <w:sz w:val="32"/>
          <w:szCs w:val="32"/>
        </w:rPr>
        <w:t>(Risk Prof</w:t>
      </w:r>
      <w:r w:rsidR="00911DD6">
        <w:rPr>
          <w:rFonts w:ascii="TH SarabunPSK" w:eastAsia="Sarabun" w:hAnsi="TH SarabunPSK" w:cs="TH SarabunPSK"/>
          <w:sz w:val="32"/>
          <w:szCs w:val="32"/>
        </w:rPr>
        <w:t>i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le) </w:t>
      </w:r>
      <w:r w:rsidR="001A047C">
        <w:rPr>
          <w:rFonts w:ascii="TH SarabunPSK" w:eastAsia="Sarabun" w:hAnsi="TH SarabunPSK" w:cs="TH SarabunPSK"/>
          <w:sz w:val="32"/>
          <w:szCs w:val="32"/>
          <w:cs/>
        </w:rPr>
        <w:t>ที่ได้จาก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การพิจารณา</w:t>
      </w:r>
    </w:p>
    <w:p w14:paraId="3402A530" w14:textId="547FCCD0" w:rsidR="006854E1" w:rsidRPr="00460D7C" w:rsidRDefault="00E7316E" w:rsidP="001A047C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จัดระดับความสำคัญของความเสี่ยงจากโอกาสที่จะเกิดความเสี่ยง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(Likelihood)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และผลกระทบ ที่เกิดขึ้น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(Impact)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และขอบเขตของระดับความเสี่ยงที่สามารถยอมรับได้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(Risk Appetite Boundary)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โดยที่</w:t>
      </w:r>
    </w:p>
    <w:p w14:paraId="6487EF63" w14:textId="1BFC972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4DF7A336" w14:textId="77777777" w:rsidR="006854E1" w:rsidRPr="00460D7C" w:rsidRDefault="00E7316E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2720394" wp14:editId="0AFFF938">
                <wp:simplePos x="0" y="0"/>
                <wp:positionH relativeFrom="column">
                  <wp:posOffset>152400</wp:posOffset>
                </wp:positionH>
                <wp:positionV relativeFrom="paragraph">
                  <wp:posOffset>50800</wp:posOffset>
                </wp:positionV>
                <wp:extent cx="5410835" cy="505460"/>
                <wp:effectExtent l="0" t="0" r="0" b="0"/>
                <wp:wrapNone/>
                <wp:docPr id="2039089570" name="สี่เหลี่ยมผืนผ้า 2039089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5345" y="3532033"/>
                          <a:ext cx="5401310" cy="495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0368E4" w14:textId="77777777" w:rsidR="00E7316E" w:rsidRDefault="00E7316E">
                            <w:pPr>
                              <w:ind w:firstLine="720"/>
                              <w:textDirection w:val="btLr"/>
                            </w:pPr>
                            <w:r>
                              <w:rPr>
                                <w:rFonts w:ascii="Sarabun" w:eastAsia="Sarabun" w:hAnsi="Sarabun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ระดับความเสี่ยง </w:t>
                            </w:r>
                            <w:r>
                              <w:rPr>
                                <w:rFonts w:ascii="Sarabun" w:eastAsia="Sarabun" w:hAnsi="Sarabun" w:cs="Sarabun"/>
                                <w:color w:val="000000"/>
                                <w:sz w:val="32"/>
                              </w:rPr>
                              <w:t xml:space="preserve">= </w:t>
                            </w:r>
                            <w:r>
                              <w:rPr>
                                <w:rFonts w:ascii="Sarabun" w:eastAsia="Sarabun" w:hAnsi="Sarabun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โอกาสในการเกิดเหตุการณ์ต่าง ๆ </w:t>
                            </w:r>
                            <w:r>
                              <w:rPr>
                                <w:rFonts w:ascii="Sarabun" w:eastAsia="Sarabun" w:hAnsi="Sarabun" w:cs="Sarabun"/>
                                <w:color w:val="000000"/>
                                <w:sz w:val="32"/>
                              </w:rPr>
                              <w:t xml:space="preserve">X </w:t>
                            </w:r>
                            <w:r>
                              <w:rPr>
                                <w:rFonts w:ascii="Sarabun" w:eastAsia="Sarabun" w:hAnsi="Sarabun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ความรุนแรงของเหตุการณ์ต่าง ๆ</w:t>
                            </w:r>
                          </w:p>
                          <w:p w14:paraId="68DBC4F3" w14:textId="77777777" w:rsidR="00E7316E" w:rsidRDefault="00E7316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20394" id="สี่เหลี่ยมผืนผ้า 2039089570" o:spid="_x0000_s1041" style="position:absolute;margin-left:12pt;margin-top:4pt;width:426.05pt;height:3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" fillcolor="white [3201]">
                <v:stroke startarrowwidth="narrow" startarrowlength="short" endarrowwidth="narrow" endarrowlength="short" joinstyle="round"/>
                <v:shadow on="t" color="black" opacity="26214f" origin="-.5,-.5" offset=".74836mm,.74836mm"/>
                <v:textbox inset="2.53958mm,1.2694mm,2.53958mm,1.2694mm">
                  <w:txbxContent>
                    <w:p w14:paraId="470368E4" w14:textId="77777777" w:rsidR="00E7316E" w:rsidRDefault="00E7316E">
                      <w:pPr>
                        <w:ind w:firstLine="720"/>
                        <w:textDirection w:val="btLr"/>
                      </w:pPr>
                      <w:r>
                        <w:rPr>
                          <w:rFonts w:ascii="Sarabun" w:eastAsia="Sarabun" w:hAnsi="Sarabun" w:cs="Angsana New"/>
                          <w:color w:val="000000"/>
                          <w:sz w:val="32"/>
                          <w:szCs w:val="32"/>
                          <w:cs/>
                        </w:rPr>
                        <w:t xml:space="preserve">ระดับความเสี่ยง </w:t>
                      </w:r>
                      <w:r>
                        <w:rPr>
                          <w:rFonts w:ascii="Sarabun" w:eastAsia="Sarabun" w:hAnsi="Sarabun" w:cs="Sarabun"/>
                          <w:color w:val="000000"/>
                          <w:sz w:val="32"/>
                        </w:rPr>
                        <w:t xml:space="preserve">= </w:t>
                      </w:r>
                      <w:r>
                        <w:rPr>
                          <w:rFonts w:ascii="Sarabun" w:eastAsia="Sarabun" w:hAnsi="Sarabun" w:cs="Angsana New"/>
                          <w:color w:val="000000"/>
                          <w:sz w:val="32"/>
                          <w:szCs w:val="32"/>
                          <w:cs/>
                        </w:rPr>
                        <w:t xml:space="preserve">โอกาสในการเกิดเหตุการณ์ต่าง ๆ </w:t>
                      </w:r>
                      <w:r>
                        <w:rPr>
                          <w:rFonts w:ascii="Sarabun" w:eastAsia="Sarabun" w:hAnsi="Sarabun" w:cs="Sarabun"/>
                          <w:color w:val="000000"/>
                          <w:sz w:val="32"/>
                        </w:rPr>
                        <w:t xml:space="preserve">X </w:t>
                      </w:r>
                      <w:r>
                        <w:rPr>
                          <w:rFonts w:ascii="Sarabun" w:eastAsia="Sarabun" w:hAnsi="Sarabun" w:cs="Angsana New"/>
                          <w:color w:val="000000"/>
                          <w:sz w:val="32"/>
                          <w:szCs w:val="32"/>
                          <w:cs/>
                        </w:rPr>
                        <w:t>ความรุนแรงของเหตุการณ์ต่าง ๆ</w:t>
                      </w:r>
                    </w:p>
                    <w:p w14:paraId="68DBC4F3" w14:textId="77777777" w:rsidR="00E7316E" w:rsidRDefault="00E7316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03D228A" w14:textId="4AF95643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3462CC65" w14:textId="77777777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4D480460" w14:textId="73B2172A" w:rsidR="006854E1" w:rsidRPr="00460D7C" w:rsidRDefault="00E7316E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ซึ่งจัดแบ่งเป็น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4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ระดับ สามารถแสดงเป็น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Risk Profile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แบ่งพื้นที่เป็น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4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ส่วน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(4 Quadrant)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ใช้เกณฑ์ ในการจัดแบ่ง ดังนี้</w:t>
      </w:r>
    </w:p>
    <w:p w14:paraId="5EDCADDD" w14:textId="56734249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50"/>
        <w:tblW w:w="93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268"/>
        <w:gridCol w:w="2622"/>
        <w:gridCol w:w="2338"/>
      </w:tblGrid>
      <w:tr w:rsidR="006854E1" w:rsidRPr="00460D7C" w14:paraId="15A603FB" w14:textId="77777777">
        <w:tc>
          <w:tcPr>
            <w:tcW w:w="2122" w:type="dxa"/>
            <w:shd w:val="clear" w:color="auto" w:fill="D9E2F3"/>
          </w:tcPr>
          <w:p w14:paraId="5306F311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268" w:type="dxa"/>
            <w:shd w:val="clear" w:color="auto" w:fill="D9E2F3"/>
          </w:tcPr>
          <w:p w14:paraId="4CA7AFB6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คะแนนระดับความเสี่ยง</w:t>
            </w:r>
          </w:p>
        </w:tc>
        <w:tc>
          <w:tcPr>
            <w:tcW w:w="2622" w:type="dxa"/>
            <w:shd w:val="clear" w:color="auto" w:fill="D9E2F3"/>
          </w:tcPr>
          <w:p w14:paraId="580CBF78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มาตรการกำหนด</w:t>
            </w:r>
          </w:p>
        </w:tc>
        <w:tc>
          <w:tcPr>
            <w:tcW w:w="2338" w:type="dxa"/>
            <w:shd w:val="clear" w:color="auto" w:fill="D9E2F3"/>
          </w:tcPr>
          <w:p w14:paraId="7C1A3D1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การแสดงสีสัญลักษณ์</w:t>
            </w:r>
          </w:p>
        </w:tc>
      </w:tr>
      <w:tr w:rsidR="006854E1" w:rsidRPr="00460D7C" w14:paraId="2CEE44AA" w14:textId="77777777">
        <w:tc>
          <w:tcPr>
            <w:tcW w:w="2122" w:type="dxa"/>
            <w:vAlign w:val="center"/>
          </w:tcPr>
          <w:p w14:paraId="1CF37440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สูงมาก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(Extreme)</w:t>
            </w:r>
          </w:p>
        </w:tc>
        <w:tc>
          <w:tcPr>
            <w:tcW w:w="2268" w:type="dxa"/>
            <w:vAlign w:val="center"/>
          </w:tcPr>
          <w:p w14:paraId="42BF7A57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15-25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2622" w:type="dxa"/>
            <w:vAlign w:val="center"/>
          </w:tcPr>
          <w:p w14:paraId="46C53332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มีมาตรการลด และประเมินซ้ำหรือถ่ายโอนความเสี่ยง</w:t>
            </w:r>
          </w:p>
        </w:tc>
        <w:tc>
          <w:tcPr>
            <w:tcW w:w="2338" w:type="dxa"/>
            <w:shd w:val="clear" w:color="auto" w:fill="FF0000"/>
            <w:vAlign w:val="center"/>
          </w:tcPr>
          <w:p w14:paraId="1649EBF8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สีแดง</w:t>
            </w:r>
          </w:p>
        </w:tc>
      </w:tr>
      <w:tr w:rsidR="006854E1" w:rsidRPr="00460D7C" w14:paraId="32C57A24" w14:textId="77777777">
        <w:tc>
          <w:tcPr>
            <w:tcW w:w="2122" w:type="dxa"/>
            <w:vAlign w:val="center"/>
          </w:tcPr>
          <w:p w14:paraId="4BCCF0B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สูง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(High)</w:t>
            </w:r>
          </w:p>
        </w:tc>
        <w:tc>
          <w:tcPr>
            <w:tcW w:w="2268" w:type="dxa"/>
            <w:vAlign w:val="center"/>
          </w:tcPr>
          <w:p w14:paraId="103C91B4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9-14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2622" w:type="dxa"/>
            <w:vAlign w:val="center"/>
          </w:tcPr>
          <w:p w14:paraId="7EAE5059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มีมาตรการลดความเสี่ยง</w:t>
            </w:r>
          </w:p>
        </w:tc>
        <w:tc>
          <w:tcPr>
            <w:tcW w:w="2338" w:type="dxa"/>
            <w:shd w:val="clear" w:color="auto" w:fill="FFC000"/>
            <w:vAlign w:val="center"/>
          </w:tcPr>
          <w:p w14:paraId="004D5BC0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สีส้ม</w:t>
            </w:r>
          </w:p>
        </w:tc>
      </w:tr>
      <w:tr w:rsidR="006854E1" w:rsidRPr="00460D7C" w14:paraId="0DD4AF39" w14:textId="77777777">
        <w:tc>
          <w:tcPr>
            <w:tcW w:w="2122" w:type="dxa"/>
            <w:vAlign w:val="center"/>
          </w:tcPr>
          <w:p w14:paraId="5CEB830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ปานกลาง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(Medium)</w:t>
            </w:r>
          </w:p>
        </w:tc>
        <w:tc>
          <w:tcPr>
            <w:tcW w:w="2268" w:type="dxa"/>
            <w:vAlign w:val="center"/>
          </w:tcPr>
          <w:p w14:paraId="520F9F5B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4-8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2622" w:type="dxa"/>
            <w:vAlign w:val="center"/>
          </w:tcPr>
          <w:p w14:paraId="3C6135C8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ยอมรับความเสี่ยง แต่มีมาตรการควบคุมความเสี่ยง</w:t>
            </w:r>
          </w:p>
        </w:tc>
        <w:tc>
          <w:tcPr>
            <w:tcW w:w="2338" w:type="dxa"/>
            <w:shd w:val="clear" w:color="auto" w:fill="FFFF00"/>
            <w:vAlign w:val="center"/>
          </w:tcPr>
          <w:p w14:paraId="78591DAF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สีเหลือง</w:t>
            </w:r>
          </w:p>
        </w:tc>
      </w:tr>
      <w:tr w:rsidR="006854E1" w:rsidRPr="00460D7C" w14:paraId="119FE365" w14:textId="77777777">
        <w:tc>
          <w:tcPr>
            <w:tcW w:w="2122" w:type="dxa"/>
            <w:vAlign w:val="center"/>
          </w:tcPr>
          <w:p w14:paraId="3352DFDF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ต่ำ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(Low)</w:t>
            </w:r>
          </w:p>
        </w:tc>
        <w:tc>
          <w:tcPr>
            <w:tcW w:w="2268" w:type="dxa"/>
            <w:vAlign w:val="center"/>
          </w:tcPr>
          <w:p w14:paraId="0D633067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 xml:space="preserve">1-3 </w:t>
            </w: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2622" w:type="dxa"/>
            <w:vAlign w:val="center"/>
          </w:tcPr>
          <w:p w14:paraId="31449059" w14:textId="77777777" w:rsidR="006854E1" w:rsidRPr="00460D7C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ยอมรับความเสี่ยง</w:t>
            </w:r>
          </w:p>
        </w:tc>
        <w:tc>
          <w:tcPr>
            <w:tcW w:w="2338" w:type="dxa"/>
            <w:shd w:val="clear" w:color="auto" w:fill="00B050"/>
            <w:vAlign w:val="center"/>
          </w:tcPr>
          <w:p w14:paraId="2E62714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สีเขียว</w:t>
            </w:r>
          </w:p>
        </w:tc>
      </w:tr>
    </w:tbl>
    <w:p w14:paraId="3DE35B2E" w14:textId="231C1E00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562DC41C" w14:textId="1EC2E002" w:rsidR="006854E1" w:rsidRPr="00460D7C" w:rsidRDefault="002C52F6">
      <w:pPr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1B951F4" wp14:editId="0FAC3D8E">
                <wp:simplePos x="0" y="0"/>
                <wp:positionH relativeFrom="column">
                  <wp:posOffset>6015990</wp:posOffset>
                </wp:positionH>
                <wp:positionV relativeFrom="paragraph">
                  <wp:posOffset>-250825</wp:posOffset>
                </wp:positionV>
                <wp:extent cx="428625" cy="1404620"/>
                <wp:effectExtent l="0" t="0" r="0" b="0"/>
                <wp:wrapNone/>
                <wp:docPr id="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A69E9" w14:textId="02368C39" w:rsidR="005E51E8" w:rsidRPr="005E51E8" w:rsidRDefault="002C52F6" w:rsidP="005E51E8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B951F4" id="_x0000_s1042" type="#_x0000_t202" style="position:absolute;margin-left:473.7pt;margin-top:-19.75pt;width:33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" filled="f" stroked="f">
                <v:textbox style="mso-fit-shape-to-text:t">
                  <w:txbxContent>
                    <w:p w14:paraId="1A9A69E9" w14:textId="02368C39" w:rsidR="005E51E8" w:rsidRPr="005E51E8" w:rsidRDefault="002C52F6" w:rsidP="005E51E8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0"/>
        <w:tblW w:w="93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6854E1" w:rsidRPr="00460D7C" w14:paraId="2716EB5C" w14:textId="77777777">
        <w:tc>
          <w:tcPr>
            <w:tcW w:w="9350" w:type="dxa"/>
            <w:gridSpan w:val="6"/>
            <w:shd w:val="clear" w:color="auto" w:fill="DEEBF6"/>
          </w:tcPr>
          <w:p w14:paraId="34C93C31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Risk Score</w:t>
            </w:r>
          </w:p>
        </w:tc>
      </w:tr>
      <w:tr w:rsidR="006854E1" w:rsidRPr="00460D7C" w14:paraId="2937DE54" w14:textId="77777777">
        <w:tc>
          <w:tcPr>
            <w:tcW w:w="1558" w:type="dxa"/>
            <w:vMerge w:val="restart"/>
            <w:shd w:val="clear" w:color="auto" w:fill="E2EFD9"/>
            <w:vAlign w:val="center"/>
          </w:tcPr>
          <w:p w14:paraId="354FEDC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792" w:type="dxa"/>
            <w:gridSpan w:val="5"/>
            <w:shd w:val="clear" w:color="auto" w:fill="FBE5D5"/>
          </w:tcPr>
          <w:p w14:paraId="5662D951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ผลกระทบ</w:t>
            </w:r>
          </w:p>
        </w:tc>
      </w:tr>
      <w:tr w:rsidR="006854E1" w:rsidRPr="00460D7C" w14:paraId="338F79CF" w14:textId="77777777">
        <w:tc>
          <w:tcPr>
            <w:tcW w:w="1558" w:type="dxa"/>
            <w:vMerge/>
            <w:shd w:val="clear" w:color="auto" w:fill="E2EFD9"/>
            <w:vAlign w:val="center"/>
          </w:tcPr>
          <w:p w14:paraId="5F59178D" w14:textId="77777777" w:rsidR="006854E1" w:rsidRPr="00460D7C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  <w:shd w:val="clear" w:color="auto" w:fill="D9E2F3"/>
          </w:tcPr>
          <w:p w14:paraId="77E970A8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58" w:type="dxa"/>
            <w:shd w:val="clear" w:color="auto" w:fill="D9E2F3"/>
          </w:tcPr>
          <w:p w14:paraId="5193E79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558" w:type="dxa"/>
            <w:shd w:val="clear" w:color="auto" w:fill="D9E2F3"/>
          </w:tcPr>
          <w:p w14:paraId="3227C6B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59" w:type="dxa"/>
            <w:shd w:val="clear" w:color="auto" w:fill="D9E2F3"/>
          </w:tcPr>
          <w:p w14:paraId="3AFE81C4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59" w:type="dxa"/>
            <w:shd w:val="clear" w:color="auto" w:fill="D9E2F3"/>
          </w:tcPr>
          <w:p w14:paraId="50C513A5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5</w:t>
            </w:r>
          </w:p>
        </w:tc>
      </w:tr>
      <w:tr w:rsidR="006854E1" w:rsidRPr="00460D7C" w14:paraId="77CD2FCF" w14:textId="77777777">
        <w:tc>
          <w:tcPr>
            <w:tcW w:w="1558" w:type="dxa"/>
            <w:shd w:val="clear" w:color="auto" w:fill="D9E2F3"/>
          </w:tcPr>
          <w:p w14:paraId="2240BE0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58" w:type="dxa"/>
            <w:shd w:val="clear" w:color="auto" w:fill="FFC000"/>
          </w:tcPr>
          <w:p w14:paraId="28C63B54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1558" w:type="dxa"/>
            <w:shd w:val="clear" w:color="auto" w:fill="FFC000"/>
          </w:tcPr>
          <w:p w14:paraId="57DECEDF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1558" w:type="dxa"/>
            <w:shd w:val="clear" w:color="auto" w:fill="FF0000"/>
          </w:tcPr>
          <w:p w14:paraId="19B3142F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1559" w:type="dxa"/>
            <w:shd w:val="clear" w:color="auto" w:fill="FF0000"/>
          </w:tcPr>
          <w:p w14:paraId="061A1A62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1559" w:type="dxa"/>
            <w:shd w:val="clear" w:color="auto" w:fill="FF0000"/>
          </w:tcPr>
          <w:p w14:paraId="3272C3C5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สูงมาก</w:t>
            </w:r>
          </w:p>
        </w:tc>
      </w:tr>
      <w:tr w:rsidR="006854E1" w:rsidRPr="00460D7C" w14:paraId="20F8D085" w14:textId="77777777">
        <w:tc>
          <w:tcPr>
            <w:tcW w:w="1558" w:type="dxa"/>
            <w:shd w:val="clear" w:color="auto" w:fill="D9E2F3"/>
          </w:tcPr>
          <w:p w14:paraId="15B010D6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58" w:type="dxa"/>
            <w:shd w:val="clear" w:color="auto" w:fill="FFFF00"/>
          </w:tcPr>
          <w:p w14:paraId="1E82A64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58" w:type="dxa"/>
            <w:shd w:val="clear" w:color="auto" w:fill="FFFF00"/>
          </w:tcPr>
          <w:p w14:paraId="1532B988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58" w:type="dxa"/>
            <w:shd w:val="clear" w:color="auto" w:fill="FFC000"/>
          </w:tcPr>
          <w:p w14:paraId="56045CEA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1559" w:type="dxa"/>
            <w:shd w:val="clear" w:color="auto" w:fill="FF0000"/>
          </w:tcPr>
          <w:p w14:paraId="006D53E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1559" w:type="dxa"/>
            <w:shd w:val="clear" w:color="auto" w:fill="FF0000"/>
          </w:tcPr>
          <w:p w14:paraId="7D39798B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สูงมาก</w:t>
            </w:r>
          </w:p>
        </w:tc>
      </w:tr>
      <w:tr w:rsidR="006854E1" w:rsidRPr="00460D7C" w14:paraId="122505E2" w14:textId="77777777">
        <w:tc>
          <w:tcPr>
            <w:tcW w:w="1558" w:type="dxa"/>
            <w:shd w:val="clear" w:color="auto" w:fill="D9E2F3"/>
          </w:tcPr>
          <w:p w14:paraId="04644979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58" w:type="dxa"/>
            <w:shd w:val="clear" w:color="auto" w:fill="00B050"/>
          </w:tcPr>
          <w:p w14:paraId="1663618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ต่ำ</w:t>
            </w:r>
          </w:p>
        </w:tc>
        <w:tc>
          <w:tcPr>
            <w:tcW w:w="1558" w:type="dxa"/>
            <w:shd w:val="clear" w:color="auto" w:fill="FFFF00"/>
          </w:tcPr>
          <w:p w14:paraId="7DA239B5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58" w:type="dxa"/>
            <w:shd w:val="clear" w:color="auto" w:fill="FFC000"/>
          </w:tcPr>
          <w:p w14:paraId="538CCCA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1559" w:type="dxa"/>
            <w:shd w:val="clear" w:color="auto" w:fill="FFC000"/>
          </w:tcPr>
          <w:p w14:paraId="5B937B08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1559" w:type="dxa"/>
            <w:shd w:val="clear" w:color="auto" w:fill="FF0000"/>
          </w:tcPr>
          <w:p w14:paraId="43E3B860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สูงมาก</w:t>
            </w:r>
          </w:p>
        </w:tc>
      </w:tr>
      <w:tr w:rsidR="006854E1" w:rsidRPr="00460D7C" w14:paraId="64BF9AB7" w14:textId="77777777">
        <w:tc>
          <w:tcPr>
            <w:tcW w:w="1558" w:type="dxa"/>
            <w:shd w:val="clear" w:color="auto" w:fill="D9E2F3"/>
          </w:tcPr>
          <w:p w14:paraId="315F5BC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558" w:type="dxa"/>
            <w:shd w:val="clear" w:color="auto" w:fill="00B050"/>
          </w:tcPr>
          <w:p w14:paraId="32500535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ต่ำ</w:t>
            </w:r>
          </w:p>
        </w:tc>
        <w:tc>
          <w:tcPr>
            <w:tcW w:w="1558" w:type="dxa"/>
            <w:shd w:val="clear" w:color="auto" w:fill="FFFF00"/>
          </w:tcPr>
          <w:p w14:paraId="42E49307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58" w:type="dxa"/>
            <w:shd w:val="clear" w:color="auto" w:fill="FFFF00"/>
          </w:tcPr>
          <w:p w14:paraId="55E9460A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59" w:type="dxa"/>
            <w:shd w:val="clear" w:color="auto" w:fill="FFFF00"/>
          </w:tcPr>
          <w:p w14:paraId="7130C6F2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59" w:type="dxa"/>
            <w:shd w:val="clear" w:color="auto" w:fill="FFC000"/>
          </w:tcPr>
          <w:p w14:paraId="774D1F88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สูง</w:t>
            </w:r>
          </w:p>
        </w:tc>
      </w:tr>
      <w:tr w:rsidR="006854E1" w:rsidRPr="00460D7C" w14:paraId="55C0B8B6" w14:textId="77777777">
        <w:tc>
          <w:tcPr>
            <w:tcW w:w="1558" w:type="dxa"/>
            <w:shd w:val="clear" w:color="auto" w:fill="D9E2F3"/>
          </w:tcPr>
          <w:p w14:paraId="259F577E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58" w:type="dxa"/>
            <w:shd w:val="clear" w:color="auto" w:fill="00B050"/>
          </w:tcPr>
          <w:p w14:paraId="6CEC3DA9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ต่ำ</w:t>
            </w:r>
          </w:p>
        </w:tc>
        <w:tc>
          <w:tcPr>
            <w:tcW w:w="1558" w:type="dxa"/>
            <w:shd w:val="clear" w:color="auto" w:fill="00B050"/>
          </w:tcPr>
          <w:p w14:paraId="3E0661C6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ต่ำ</w:t>
            </w:r>
          </w:p>
        </w:tc>
        <w:tc>
          <w:tcPr>
            <w:tcW w:w="1558" w:type="dxa"/>
            <w:shd w:val="clear" w:color="auto" w:fill="00B050"/>
          </w:tcPr>
          <w:p w14:paraId="15E1B9A1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  <w:t>ต่ำ</w:t>
            </w:r>
          </w:p>
        </w:tc>
        <w:tc>
          <w:tcPr>
            <w:tcW w:w="1559" w:type="dxa"/>
            <w:shd w:val="clear" w:color="auto" w:fill="FFFF00"/>
          </w:tcPr>
          <w:p w14:paraId="0F9B2105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59" w:type="dxa"/>
            <w:shd w:val="clear" w:color="auto" w:fill="FFFF00"/>
          </w:tcPr>
          <w:p w14:paraId="4D4E73E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</w:tbl>
    <w:p w14:paraId="5D7AF183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0990FD1B" w14:textId="77777777" w:rsidR="00EC6DC4" w:rsidRPr="00EC6DC4" w:rsidRDefault="00EC6DC4" w:rsidP="002C52F6">
      <w:pPr>
        <w:rPr>
          <w:rFonts w:ascii="TH SarabunPSK" w:eastAsia="Sarabun" w:hAnsi="TH SarabunPSK" w:cs="TH SarabunPSK"/>
          <w:bCs/>
          <w:sz w:val="32"/>
          <w:szCs w:val="32"/>
        </w:rPr>
      </w:pPr>
      <w:r w:rsidRPr="00EC6DC4">
        <w:rPr>
          <w:rFonts w:ascii="TH SarabunPSK" w:eastAsia="Sarabun" w:hAnsi="TH SarabunPSK" w:cs="TH SarabunPSK"/>
          <w:bCs/>
          <w:sz w:val="32"/>
          <w:szCs w:val="32"/>
          <w:cs/>
        </w:rPr>
        <w:t xml:space="preserve">ขั้นตอนที่ </w:t>
      </w:r>
      <w:r w:rsidRPr="00EC6DC4">
        <w:rPr>
          <w:rFonts w:ascii="TH SarabunPSK" w:eastAsia="Sarabun" w:hAnsi="TH SarabunPSK" w:cs="TH SarabunPSK" w:hint="cs"/>
          <w:bCs/>
          <w:sz w:val="32"/>
          <w:szCs w:val="32"/>
          <w:cs/>
        </w:rPr>
        <w:t>4</w:t>
      </w:r>
      <w:r w:rsidRPr="00EC6DC4">
        <w:rPr>
          <w:rFonts w:ascii="TH SarabunPSK" w:eastAsia="Sarabun" w:hAnsi="TH SarabunPSK" w:cs="TH SarabunPSK"/>
          <w:bCs/>
          <w:sz w:val="32"/>
          <w:szCs w:val="32"/>
          <w:cs/>
        </w:rPr>
        <w:t xml:space="preserve"> การประเมินระดับความรุนแรงของความเสี่ยงการทุจริต</w:t>
      </w:r>
      <w:r w:rsidRPr="00EC6DC4">
        <w:rPr>
          <w:rFonts w:ascii="TH SarabunPSK" w:eastAsia="Sarabun" w:hAnsi="TH SarabunPSK" w:cs="TH SarabunPSK"/>
          <w:bCs/>
          <w:sz w:val="32"/>
          <w:szCs w:val="32"/>
        </w:rPr>
        <w:t xml:space="preserve"> </w:t>
      </w:r>
    </w:p>
    <w:p w14:paraId="2293F6FC" w14:textId="77777777" w:rsidR="00F24BCE" w:rsidRDefault="00F24BCE" w:rsidP="00F24BCE">
      <w:pPr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เป็นขั้นตอนการระบุประเด็นความเสี่ยงการทุจริต และการจัดระดับความรุนแรงของความเสี่ยง</w:t>
      </w:r>
    </w:p>
    <w:p w14:paraId="2176F4F2" w14:textId="77777777" w:rsidR="00F24BCE" w:rsidRDefault="00E7316E" w:rsidP="00F24BCE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การทุจริต การระบุประเด็นความเสี่ยงการทุจริต โดยการอธิบายรายละเอียดเหตุการณ์ที่มีโอกาสเกิดความเสี่ยง</w:t>
      </w:r>
    </w:p>
    <w:p w14:paraId="6B9FA1C2" w14:textId="77777777" w:rsidR="00F24BCE" w:rsidRDefault="00E7316E" w:rsidP="00F24BCE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การทุจริต</w:t>
      </w:r>
      <w:r w:rsidR="00F24BCE">
        <w:rPr>
          <w:rFonts w:ascii="TH SarabunPSK" w:eastAsia="Sarabun" w:hAnsi="TH SarabunPSK" w:cs="TH SarabunPSK"/>
          <w:color w:val="000000"/>
          <w:sz w:val="32"/>
          <w:szCs w:val="32"/>
          <w:cs/>
        </w:rPr>
        <w:t>ว่า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ีรูปแบบพฤติการณ์การทุจริตที่ในแต่ละขั้นตอนในการดำเนินงานของกระบวนงานหรือโครงการที่ทำการประเมิน ให้ละเอียดและชัดเจน มากที่สุดว่า ใคร ทำอะไร ที่ไหน อย่างไร โดยผู้ปฏิบัติงานหรือรับผิดชอบ กระบวนงานหรือโครงการ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(Risk Owners)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และตัวแทนของหน่วยงาน อาจมีการรับฟังความคิดเห็นจากผู้มีส่วนได้ส่วนเสียภายนอก ด้วยก็ได้ เนื่องจากการประมินความเสี่ยงการทุจริต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Risk Owners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ส่วนใหญ่ไม่ยอมรับ</w:t>
      </w:r>
    </w:p>
    <w:p w14:paraId="660D7201" w14:textId="77777777" w:rsidR="006854E1" w:rsidRPr="00460D7C" w:rsidRDefault="00E7316E" w:rsidP="00F24BCE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หรือบิดเบือนในความบกพร่องของตนเอง ผู้ประเมินความเสี่ยงการทุจริตจึงไม่ใช่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Risk Owners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เท่านั้นการค้นหาความเสี่ยงกา</w:t>
      </w:r>
      <w:r w:rsidR="00F24BCE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รทุจริต ค้นหาจาก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ความเสี่ยงที่เคยเกิด หรือคาดว่าจะเกิดซ้ำสูงมีประวัติอยู่แล้ว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(Known Factor 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และไม่เคยเกิดหรือไม่มีประวัติมาก่อน แต่มีความเสี่ยงจากการพยากรณ์ในอนาคตว่ามีโอกาสเกิด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(Unknown Factor)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ในขั้นตอนนี้เป็นการตั้งสมมุติฐานหรือ เป็นการพยากรณ์ล่วงหน้าที่อาจเกิดขึ้นในอนาคตเพิ่มเติม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(Scenario) </w:t>
      </w:r>
      <w:r w:rsidR="00F24BCE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เป็นการมองข้อมูล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ไปข้างหน้า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(Forward looking information)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โดยไม่คำนึงว่าหน่</w:t>
      </w:r>
      <w:r w:rsidR="00F24BCE">
        <w:rPr>
          <w:rFonts w:ascii="TH SarabunPSK" w:eastAsia="Sarabun" w:hAnsi="TH SarabunPSK" w:cs="TH SarabunPSK"/>
          <w:color w:val="000000"/>
          <w:sz w:val="32"/>
          <w:szCs w:val="32"/>
          <w:cs/>
        </w:rPr>
        <w:t>วยงานมีมาตรการควบคุมความเสี่ยงการทุจริตนั้น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อยู่แล้วหรือไม่ โดยการมองความเสี่ยงการทุจริตด้วยข้อมูลที่เลวร้ายที่สุด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(Worst Case)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หลักการที่สำคัญ ต้องไม่เอาปัญหาหรือข้อจำกัด จากการบริหารงานในปัจจุบัน เช่น ทรัพยากร คน พาหนะ ระบบเทคโนโลยี ไม่มีหรือไม่พอบุคลากรไม่มีความรู้ ความเข้าใจ ไม่มีจิตสำนึก ซึ่งเป</w:t>
      </w:r>
      <w:r w:rsidR="00F24BCE">
        <w:rPr>
          <w:rFonts w:ascii="TH SarabunPSK" w:eastAsia="Sarabun" w:hAnsi="TH SarabunPSK" w:cs="TH SarabunPSK"/>
          <w:color w:val="000000"/>
          <w:sz w:val="32"/>
          <w:szCs w:val="32"/>
          <w:cs/>
        </w:rPr>
        <w:t>็นความเสี่ยงที่การดำเนินงานอาจ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ไม่บรรลุเป้าหมายมาปนกับความเสี่ยงการทุจริต เพราะจะทำให้ละเลยการบริหารจัดการความเสี่ยงการทุจริต</w:t>
      </w:r>
    </w:p>
    <w:p w14:paraId="2CDB8B2C" w14:textId="77777777" w:rsidR="00F24BCE" w:rsidRDefault="00F24BCE" w:rsidP="00F24BCE">
      <w:pPr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การให้คะแนนความเสี่ยงการทุจริตโดยพิจารณาจากขั้นตอนการดำเนินงานพิจารณาจาก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2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ปัจจัย </w:t>
      </w:r>
    </w:p>
    <w:p w14:paraId="7D76E5A8" w14:textId="42E2EAC8" w:rsidR="006854E1" w:rsidRPr="00460D7C" w:rsidRDefault="00E7316E" w:rsidP="00F24BCE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คือ โอกาสเกิด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(Likelihood)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และ ผลกระทบ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(Impact)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จะได้ระดับความรุนแรงของความเสี่ยงการทุจริต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(Risk Score)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ว่าอยู่ในระดับ สูงมาก สูง ปานกลาง หรือต่ำ ตามเกณฑ์ที่หน่วยงานได้กำหนดไว้ในขั้นตอนที่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โดยตาราง</w:t>
      </w:r>
      <w:r w:rsidR="004A3E96"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81CDBF1" wp14:editId="0183D4D2">
                <wp:simplePos x="0" y="0"/>
                <wp:positionH relativeFrom="column">
                  <wp:posOffset>5764530</wp:posOffset>
                </wp:positionH>
                <wp:positionV relativeFrom="paragraph">
                  <wp:posOffset>-361315</wp:posOffset>
                </wp:positionV>
                <wp:extent cx="428625" cy="1404620"/>
                <wp:effectExtent l="0" t="0" r="0" b="0"/>
                <wp:wrapNone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88C4B" w14:textId="077D44A5" w:rsidR="005E51E8" w:rsidRPr="005E51E8" w:rsidRDefault="004A3E96" w:rsidP="005E51E8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1CDBF1" id="_x0000_s1043" type="#_x0000_t202" style="position:absolute;margin-left:453.9pt;margin-top:-28.45pt;width:33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" filled="f" stroked="f">
                <v:textbox style="mso-fit-shape-to-text:t">
                  <w:txbxContent>
                    <w:p w14:paraId="73488C4B" w14:textId="077D44A5" w:rsidR="005E51E8" w:rsidRPr="005E51E8" w:rsidRDefault="004A3E96" w:rsidP="005E51E8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การระบุประเด็นความเสี่ยงการทุจริต การให้คะแนนความเสี่ยงการทุจริต และระดับความรุนแรงของความเสี่ยงการทุจริต</w:t>
      </w:r>
    </w:p>
    <w:p w14:paraId="55555398" w14:textId="5C9AE5C6" w:rsidR="006854E1" w:rsidRPr="00881053" w:rsidRDefault="00F24BCE" w:rsidP="002C52F6">
      <w:pPr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สำนักงานเขตพื้นที่การศึกษา</w:t>
      </w:r>
      <w:r w:rsidR="006A1F9A">
        <w:rPr>
          <w:rFonts w:ascii="TH SarabunPSK" w:eastAsia="Sarabun" w:hAnsi="TH SarabunPSK" w:cs="TH SarabunPSK" w:hint="cs"/>
          <w:sz w:val="32"/>
          <w:szCs w:val="32"/>
          <w:cs/>
        </w:rPr>
        <w:t xml:space="preserve">ประถมศึกษาศรีสะเกษ เขต </w:t>
      </w:r>
      <w:r w:rsidR="006A1F9A">
        <w:rPr>
          <w:rFonts w:ascii="TH SarabunPSK" w:eastAsia="Sarabun" w:hAnsi="TH SarabunPSK" w:cs="TH SarabunPSK"/>
          <w:sz w:val="32"/>
          <w:szCs w:val="32"/>
        </w:rPr>
        <w:t>1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 แบ่งการประเมินความเสี่ยงการทุจริตออกเป็น </w:t>
      </w:r>
      <w:r w:rsidR="00E7316E" w:rsidRPr="00460D7C">
        <w:rPr>
          <w:rFonts w:ascii="TH SarabunPSK" w:eastAsia="Sarabun" w:hAnsi="TH SarabunPSK" w:cs="TH SarabunPSK"/>
          <w:sz w:val="32"/>
          <w:szCs w:val="32"/>
        </w:rPr>
        <w:t xml:space="preserve">2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ประเด็น คือ </w:t>
      </w:r>
      <w:r w:rsidR="002C52F6" w:rsidRPr="00460D7C">
        <w:rPr>
          <w:rFonts w:ascii="TH SarabunPSK" w:eastAsia="Sarabun" w:hAnsi="TH SarabunPSK" w:cs="TH SarabunPSK"/>
          <w:b/>
          <w:sz w:val="32"/>
          <w:szCs w:val="32"/>
        </w:rPr>
        <w:t xml:space="preserve">1) </w:t>
      </w:r>
      <w:r w:rsidR="002C52F6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ด้านการพิจารณาอนุมัติ อนุญาตของทางราชการ</w:t>
      </w:r>
      <w:r w:rsidR="002C52F6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="002C52F6" w:rsidRPr="00142E44">
        <w:rPr>
          <w:rFonts w:ascii="TH SarabunPSK" w:eastAsia="Sarabun" w:hAnsi="TH SarabunPSK" w:cs="TH SarabunPSK"/>
          <w:b/>
          <w:sz w:val="32"/>
          <w:szCs w:val="32"/>
        </w:rPr>
        <w:t>2)</w:t>
      </w:r>
      <w:r w:rsidR="002C52F6" w:rsidRPr="00642ED6">
        <w:rPr>
          <w:rFonts w:ascii="TH SarabunPSK" w:eastAsia="Sarabun" w:hAnsi="TH SarabunPSK" w:cs="TH SarabunPSK"/>
          <w:bCs/>
          <w:sz w:val="32"/>
          <w:szCs w:val="32"/>
        </w:rPr>
        <w:t xml:space="preserve"> </w:t>
      </w:r>
      <w:r w:rsidR="002C52F6" w:rsidRPr="00642ED6">
        <w:rPr>
          <w:rFonts w:ascii="TH SarabunPSK" w:eastAsia="Sarabun" w:hAnsi="TH SarabunPSK" w:cs="TH SarabunPSK" w:hint="cs"/>
          <w:bCs/>
          <w:sz w:val="32"/>
          <w:szCs w:val="32"/>
          <w:cs/>
        </w:rPr>
        <w:t>ด้านการใช้อำนาจและตำแหน่งหน้าที่ 3) ด้านการใช้จ่ายงบประมาณ</w:t>
      </w:r>
      <w:r w:rsidR="002C52F6" w:rsidRPr="00460D7C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="002C52F6"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จึงได้กำหนดเหตุการณ์ความเสี่ยง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</w:t>
      </w:r>
      <w:r w:rsidR="00E7316E" w:rsidRPr="00460D7C">
        <w:rPr>
          <w:rFonts w:ascii="TH SarabunPSK" w:eastAsia="Sarabun" w:hAnsi="TH SarabunPSK" w:cs="TH SarabunPSK"/>
          <w:sz w:val="32"/>
          <w:szCs w:val="32"/>
          <w:cs/>
        </w:rPr>
        <w:t>ที่อาจจะเกิดขึ้น ดังนี้</w:t>
      </w:r>
    </w:p>
    <w:p w14:paraId="3547FD35" w14:textId="77777777" w:rsidR="006854E1" w:rsidRPr="00460D7C" w:rsidRDefault="006854E1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p w14:paraId="25C9A928" w14:textId="368FBA18" w:rsidR="006854E1" w:rsidRPr="005E51E8" w:rsidRDefault="00E7316E">
      <w:pPr>
        <w:jc w:val="center"/>
        <w:rPr>
          <w:rFonts w:ascii="TH SarabunPSK" w:eastAsia="Sarabun" w:hAnsi="TH SarabunPSK" w:cs="TH SarabunPSK" w:hint="cs"/>
          <w:b/>
          <w:bCs/>
          <w:sz w:val="32"/>
          <w:szCs w:val="32"/>
        </w:rPr>
      </w:pPr>
      <w:r w:rsidRPr="005E51E8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ตารางแบบการประเมินความเสี่ยงการทุจริต ปีประจำงบประมาณ พ</w:t>
      </w:r>
      <w:r w:rsidRPr="005E51E8">
        <w:rPr>
          <w:rFonts w:ascii="TH SarabunPSK" w:eastAsia="Sarabun" w:hAnsi="TH SarabunPSK" w:cs="TH SarabunPSK"/>
          <w:b/>
          <w:bCs/>
          <w:sz w:val="32"/>
          <w:szCs w:val="32"/>
        </w:rPr>
        <w:t>.</w:t>
      </w:r>
      <w:r w:rsidRPr="005E51E8">
        <w:rPr>
          <w:rFonts w:ascii="TH SarabunPSK" w:eastAsia="Sarabun" w:hAnsi="TH SarabunPSK" w:cs="TH SarabunPSK"/>
          <w:b/>
          <w:bCs/>
          <w:sz w:val="32"/>
          <w:szCs w:val="32"/>
          <w:cs/>
        </w:rPr>
        <w:t>ศ</w:t>
      </w:r>
      <w:r w:rsidRPr="005E51E8">
        <w:rPr>
          <w:rFonts w:ascii="TH SarabunPSK" w:eastAsia="Sarabun" w:hAnsi="TH SarabunPSK" w:cs="TH SarabunPSK"/>
          <w:b/>
          <w:bCs/>
          <w:sz w:val="32"/>
          <w:szCs w:val="32"/>
        </w:rPr>
        <w:t>. 256</w:t>
      </w:r>
      <w:r w:rsidR="00142E44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9</w:t>
      </w:r>
    </w:p>
    <w:p w14:paraId="446B2146" w14:textId="77777777" w:rsidR="006854E1" w:rsidRPr="00460D7C" w:rsidRDefault="006854E1">
      <w:pPr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5CE847AE" w14:textId="77777777" w:rsidR="006854E1" w:rsidRDefault="00E7316E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  <w:cs/>
        </w:rPr>
        <w:t xml:space="preserve">ตารางที่ </w:t>
      </w:r>
      <w:r w:rsidRPr="00460D7C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การระบุประเด็นความเสี่ยงการทุจริต การให้คะแนนความเสี่ยงการทุจริต และระดับความรุนแรงของความเสี่ยงการทุจริต</w:t>
      </w:r>
    </w:p>
    <w:p w14:paraId="5612C277" w14:textId="77777777" w:rsidR="00911DD6" w:rsidRPr="00460D7C" w:rsidRDefault="00911DD6">
      <w:pPr>
        <w:ind w:firstLine="720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934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3091"/>
        <w:gridCol w:w="2645"/>
        <w:gridCol w:w="1089"/>
        <w:gridCol w:w="848"/>
        <w:gridCol w:w="973"/>
      </w:tblGrid>
      <w:tr w:rsidR="00E7316E" w:rsidRPr="00F24BCE" w14:paraId="1836E6FD" w14:textId="77777777" w:rsidTr="00911DD6">
        <w:trPr>
          <w:tblHeader/>
        </w:trPr>
        <w:tc>
          <w:tcPr>
            <w:tcW w:w="703" w:type="dxa"/>
            <w:vMerge w:val="restart"/>
            <w:shd w:val="clear" w:color="auto" w:fill="D9E2F3"/>
            <w:vAlign w:val="center"/>
          </w:tcPr>
          <w:p w14:paraId="28BB2A6C" w14:textId="77777777" w:rsidR="00E7316E" w:rsidRPr="00F24BCE" w:rsidRDefault="00E7316E" w:rsidP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24BC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91" w:type="dxa"/>
            <w:vMerge w:val="restart"/>
            <w:shd w:val="clear" w:color="auto" w:fill="D9E2F3"/>
            <w:vAlign w:val="center"/>
          </w:tcPr>
          <w:p w14:paraId="2F5726E2" w14:textId="77777777" w:rsidR="00E7316E" w:rsidRPr="00F24BCE" w:rsidRDefault="00E7316E" w:rsidP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24BC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แหล่งความเสี่ยง</w:t>
            </w:r>
          </w:p>
        </w:tc>
        <w:tc>
          <w:tcPr>
            <w:tcW w:w="2645" w:type="dxa"/>
            <w:vMerge w:val="restart"/>
            <w:shd w:val="clear" w:color="auto" w:fill="D9E2F3"/>
            <w:vAlign w:val="center"/>
          </w:tcPr>
          <w:p w14:paraId="3D7B880A" w14:textId="77777777" w:rsidR="00E7316E" w:rsidRPr="00F24BCE" w:rsidRDefault="00E7316E" w:rsidP="00E7316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24BC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เหตุการณ์ความเสี่ยง</w:t>
            </w:r>
            <w:r w:rsidRPr="00F24BCE">
              <w:rPr>
                <w:rFonts w:ascii="TH SarabunPSK" w:eastAsia="Sarabun" w:hAnsi="TH SarabunPSK" w:cs="TH SarabunPSK"/>
                <w:sz w:val="32"/>
                <w:szCs w:val="32"/>
              </w:rPr>
              <w:br/>
              <w:t>(Risk Factor)</w:t>
            </w:r>
          </w:p>
        </w:tc>
        <w:tc>
          <w:tcPr>
            <w:tcW w:w="2910" w:type="dxa"/>
            <w:gridSpan w:val="3"/>
            <w:shd w:val="clear" w:color="auto" w:fill="D9E2F3"/>
          </w:tcPr>
          <w:p w14:paraId="471EBC9A" w14:textId="77777777" w:rsidR="00911DD6" w:rsidRDefault="00911DD6" w:rsidP="00911DD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="005E2A20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ของ</w:t>
            </w: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ความเสี่ยงการทุจริต </w:t>
            </w:r>
          </w:p>
          <w:p w14:paraId="0136390A" w14:textId="77777777" w:rsidR="00E7316E" w:rsidRPr="00F24BCE" w:rsidRDefault="00E7316E" w:rsidP="00911DD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24BCE">
              <w:rPr>
                <w:rFonts w:ascii="TH SarabunPSK" w:eastAsia="Sarabun" w:hAnsi="TH SarabunPSK" w:cs="TH SarabunPSK"/>
                <w:sz w:val="32"/>
                <w:szCs w:val="32"/>
              </w:rPr>
              <w:t>Risk Score (L x I)</w:t>
            </w:r>
          </w:p>
        </w:tc>
      </w:tr>
      <w:tr w:rsidR="00E7316E" w:rsidRPr="00F24BCE" w14:paraId="28C953B9" w14:textId="77777777" w:rsidTr="00911DD6">
        <w:trPr>
          <w:cantSplit/>
          <w:trHeight w:val="2862"/>
          <w:tblHeader/>
        </w:trPr>
        <w:tc>
          <w:tcPr>
            <w:tcW w:w="703" w:type="dxa"/>
            <w:vMerge/>
            <w:shd w:val="clear" w:color="auto" w:fill="D9E2F3"/>
            <w:vAlign w:val="center"/>
          </w:tcPr>
          <w:p w14:paraId="0D482DCA" w14:textId="77777777" w:rsidR="00E7316E" w:rsidRPr="00F24BCE" w:rsidRDefault="00E7316E" w:rsidP="00E7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091" w:type="dxa"/>
            <w:vMerge/>
            <w:shd w:val="clear" w:color="auto" w:fill="D9E2F3"/>
            <w:vAlign w:val="center"/>
          </w:tcPr>
          <w:p w14:paraId="25114E00" w14:textId="77777777" w:rsidR="00E7316E" w:rsidRPr="00F24BCE" w:rsidRDefault="00E7316E" w:rsidP="00E7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645" w:type="dxa"/>
            <w:vMerge/>
            <w:shd w:val="clear" w:color="auto" w:fill="D9E2F3"/>
            <w:vAlign w:val="center"/>
          </w:tcPr>
          <w:p w14:paraId="23EA2D42" w14:textId="77777777" w:rsidR="00E7316E" w:rsidRPr="00F24BCE" w:rsidRDefault="00E7316E" w:rsidP="00E7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  <w:shd w:val="clear" w:color="auto" w:fill="D9E2F3"/>
            <w:textDirection w:val="btLr"/>
          </w:tcPr>
          <w:p w14:paraId="69D6F13D" w14:textId="77777777" w:rsidR="00E7316E" w:rsidRPr="00F24BCE" w:rsidRDefault="00911DD6" w:rsidP="00911DD6">
            <w:pPr>
              <w:ind w:left="113" w:right="1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โอกาสที่จะเกิดการทุจริต </w:t>
            </w: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(likelihood)</w:t>
            </w:r>
          </w:p>
        </w:tc>
        <w:tc>
          <w:tcPr>
            <w:tcW w:w="848" w:type="dxa"/>
            <w:shd w:val="clear" w:color="auto" w:fill="D9E2F3"/>
            <w:textDirection w:val="btLr"/>
          </w:tcPr>
          <w:p w14:paraId="75F19274" w14:textId="77777777" w:rsidR="00E7316E" w:rsidRPr="00F24BCE" w:rsidRDefault="00911DD6" w:rsidP="00911DD6">
            <w:pPr>
              <w:ind w:left="113" w:right="1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ผลกระทบ </w:t>
            </w: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(Impact)</w:t>
            </w:r>
          </w:p>
        </w:tc>
        <w:tc>
          <w:tcPr>
            <w:tcW w:w="973" w:type="dxa"/>
            <w:shd w:val="clear" w:color="auto" w:fill="D9E2F3"/>
            <w:textDirection w:val="btLr"/>
          </w:tcPr>
          <w:p w14:paraId="4F8C53D7" w14:textId="77777777" w:rsidR="00911DD6" w:rsidRDefault="00911DD6" w:rsidP="00911DD6">
            <w:pPr>
              <w:ind w:right="1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ระดับของความเสี่ยงการทุจริต </w:t>
            </w: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="005E2A20" w:rsidRPr="00F24BCE">
              <w:rPr>
                <w:rFonts w:ascii="TH SarabunPSK" w:eastAsia="Sarabun" w:hAnsi="TH SarabunPSK" w:cs="TH SarabunPSK"/>
                <w:sz w:val="32"/>
                <w:szCs w:val="32"/>
              </w:rPr>
              <w:t>Risk Score</w:t>
            </w: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557947EE" w14:textId="77777777" w:rsidR="00E7316E" w:rsidRPr="00F24BCE" w:rsidRDefault="00E7316E" w:rsidP="00911DD6">
            <w:pPr>
              <w:ind w:left="113" w:right="1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7316E" w:rsidRPr="00F24BCE" w14:paraId="1A094C30" w14:textId="77777777" w:rsidTr="00F24BCE">
        <w:tc>
          <w:tcPr>
            <w:tcW w:w="703" w:type="dxa"/>
          </w:tcPr>
          <w:p w14:paraId="4E9DA704" w14:textId="77777777" w:rsidR="00E7316E" w:rsidRPr="00F24BCE" w:rsidRDefault="00E7316E" w:rsidP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24BCE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091" w:type="dxa"/>
          </w:tcPr>
          <w:p w14:paraId="111D10E2" w14:textId="603EEC2D" w:rsidR="00E7316E" w:rsidRPr="00F24BCE" w:rsidRDefault="00142E44" w:rsidP="00E7316E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ด้านการพิจารณาอนุมัติ อนุญาตของทางราชการ</w:t>
            </w:r>
          </w:p>
        </w:tc>
        <w:tc>
          <w:tcPr>
            <w:tcW w:w="2645" w:type="dxa"/>
          </w:tcPr>
          <w:p w14:paraId="231D6C12" w14:textId="77777777" w:rsidR="00E7316E" w:rsidRPr="00F24BCE" w:rsidRDefault="00E7316E" w:rsidP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</w:tcPr>
          <w:p w14:paraId="3AC7AA55" w14:textId="77777777" w:rsidR="00E7316E" w:rsidRPr="00F24BCE" w:rsidRDefault="00E7316E" w:rsidP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48" w:type="dxa"/>
          </w:tcPr>
          <w:p w14:paraId="18DE56C6" w14:textId="77777777" w:rsidR="00E7316E" w:rsidRPr="00F24BCE" w:rsidRDefault="00E7316E" w:rsidP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73" w:type="dxa"/>
          </w:tcPr>
          <w:p w14:paraId="24B39FE1" w14:textId="77777777" w:rsidR="00E7316E" w:rsidRPr="00F24BCE" w:rsidRDefault="00E7316E" w:rsidP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42E44" w:rsidRPr="00F24BCE" w14:paraId="5F23C25F" w14:textId="77777777" w:rsidTr="00F24BCE">
        <w:tc>
          <w:tcPr>
            <w:tcW w:w="703" w:type="dxa"/>
          </w:tcPr>
          <w:p w14:paraId="6893347A" w14:textId="77777777" w:rsidR="00142E44" w:rsidRPr="00F24BCE" w:rsidRDefault="00142E44" w:rsidP="00142E4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091" w:type="dxa"/>
          </w:tcPr>
          <w:p w14:paraId="7251088E" w14:textId="51B7D8C5" w:rsidR="00142E44" w:rsidRDefault="00142E44" w:rsidP="00142E44">
            <w:pP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1.1 </w:t>
            </w:r>
            <w:r w:rsidRPr="008A103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การพิจารณาอนุมัติ/อนุญาต</w:t>
            </w:r>
          </w:p>
        </w:tc>
        <w:tc>
          <w:tcPr>
            <w:tcW w:w="2645" w:type="dxa"/>
          </w:tcPr>
          <w:p w14:paraId="29C2206E" w14:textId="298D8FC7" w:rsidR="00142E44" w:rsidRPr="00F24BCE" w:rsidRDefault="00142E44" w:rsidP="00142E4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A103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การให้หรือรับสินบนเพื่อเอื้อประโยชน์</w:t>
            </w:r>
          </w:p>
        </w:tc>
        <w:tc>
          <w:tcPr>
            <w:tcW w:w="1089" w:type="dxa"/>
          </w:tcPr>
          <w:p w14:paraId="1762E4B8" w14:textId="36D1929F" w:rsidR="00142E44" w:rsidRPr="00F24BCE" w:rsidRDefault="00142E44" w:rsidP="00142E44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848" w:type="dxa"/>
          </w:tcPr>
          <w:p w14:paraId="47ED28A1" w14:textId="20F2A29F" w:rsidR="00142E44" w:rsidRPr="00F24BCE" w:rsidRDefault="00142E44" w:rsidP="00142E44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973" w:type="dxa"/>
          </w:tcPr>
          <w:p w14:paraId="703C94C2" w14:textId="175584D5" w:rsidR="00142E44" w:rsidRPr="00F24BCE" w:rsidRDefault="00142E44" w:rsidP="00142E44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142E44" w:rsidRPr="00F24BCE" w14:paraId="3749CFC6" w14:textId="77777777" w:rsidTr="00F24BCE">
        <w:tc>
          <w:tcPr>
            <w:tcW w:w="703" w:type="dxa"/>
          </w:tcPr>
          <w:p w14:paraId="0EC1F8F2" w14:textId="77777777" w:rsidR="00142E44" w:rsidRPr="00F24BCE" w:rsidRDefault="00142E44" w:rsidP="00142E44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F24BCE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091" w:type="dxa"/>
          </w:tcPr>
          <w:p w14:paraId="42781C0E" w14:textId="1F31E092" w:rsidR="00142E44" w:rsidRPr="00F24BCE" w:rsidRDefault="00142E44" w:rsidP="00142E4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642ED6">
              <w:rPr>
                <w:rFonts w:ascii="TH SarabunPSK" w:eastAsia="Sarabun" w:hAnsi="TH SarabunPSK" w:cs="TH SarabunPSK" w:hint="cs"/>
                <w:bCs/>
                <w:sz w:val="32"/>
                <w:szCs w:val="32"/>
                <w:cs/>
              </w:rPr>
              <w:t xml:space="preserve">ด้านการใช้อำนาจและตำแหน่งหน้าที่ </w:t>
            </w:r>
          </w:p>
        </w:tc>
        <w:tc>
          <w:tcPr>
            <w:tcW w:w="2645" w:type="dxa"/>
          </w:tcPr>
          <w:p w14:paraId="14D90B26" w14:textId="77777777" w:rsidR="00142E44" w:rsidRPr="00F24BCE" w:rsidRDefault="00142E44" w:rsidP="00142E44">
            <w:pPr>
              <w:pStyle w:val="a5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9" w:type="dxa"/>
          </w:tcPr>
          <w:p w14:paraId="658D5DE9" w14:textId="77777777" w:rsidR="00142E44" w:rsidRPr="00F24BCE" w:rsidRDefault="00142E44" w:rsidP="00142E44">
            <w:pPr>
              <w:jc w:val="center"/>
              <w:rPr>
                <w:rFonts w:ascii="TH SarabunPSK" w:eastAsiaTheme="minorEastAsia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848" w:type="dxa"/>
          </w:tcPr>
          <w:p w14:paraId="7B589AD1" w14:textId="77777777" w:rsidR="00142E44" w:rsidRPr="00F24BCE" w:rsidRDefault="00142E44" w:rsidP="00142E44">
            <w:pPr>
              <w:jc w:val="center"/>
              <w:rPr>
                <w:rFonts w:ascii="TH SarabunPSK" w:eastAsiaTheme="minorEastAsia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73" w:type="dxa"/>
          </w:tcPr>
          <w:p w14:paraId="113848B4" w14:textId="77777777" w:rsidR="00142E44" w:rsidRPr="00F24BCE" w:rsidRDefault="00142E44" w:rsidP="00142E44">
            <w:pPr>
              <w:jc w:val="center"/>
              <w:rPr>
                <w:rFonts w:ascii="TH SarabunPSK" w:eastAsiaTheme="minorEastAsia" w:hAnsi="TH SarabunPSK" w:cs="TH SarabunPSK"/>
                <w:color w:val="FF0000"/>
                <w:sz w:val="32"/>
                <w:szCs w:val="32"/>
              </w:rPr>
            </w:pPr>
          </w:p>
        </w:tc>
      </w:tr>
      <w:tr w:rsidR="00142E44" w:rsidRPr="00F24BCE" w14:paraId="388536D9" w14:textId="77777777" w:rsidTr="00F24BCE">
        <w:tc>
          <w:tcPr>
            <w:tcW w:w="703" w:type="dxa"/>
          </w:tcPr>
          <w:p w14:paraId="25B4A31E" w14:textId="77777777" w:rsidR="00142E44" w:rsidRPr="00F24BCE" w:rsidRDefault="00142E44" w:rsidP="00142E4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091" w:type="dxa"/>
          </w:tcPr>
          <w:p w14:paraId="1DE2749E" w14:textId="77777777" w:rsidR="00142E44" w:rsidRPr="007E110D" w:rsidRDefault="00142E44" w:rsidP="00142E44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E110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2.1 </w:t>
            </w:r>
            <w:r w:rsidRPr="007E110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งานแต่งตั้ง (ย้าย) ข้าราชการครูและบุคลากรทางการศึกษาซึ่งมีหน้าที่เป็นผู้สอนในหน่วยงานการศึกษา ภายในเขตพื้นที่</w:t>
            </w:r>
            <w:r w:rsidRPr="007E110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การศึกษาและต่างเขตพื้นที่การศึกษา</w:t>
            </w:r>
          </w:p>
        </w:tc>
        <w:tc>
          <w:tcPr>
            <w:tcW w:w="2645" w:type="dxa"/>
          </w:tcPr>
          <w:p w14:paraId="13A08627" w14:textId="77777777" w:rsidR="00142E44" w:rsidRPr="007E110D" w:rsidRDefault="00142E44" w:rsidP="00142E44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7E110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อาจมีการติดสินบนเจ้าหน้าที่/คณะกรรมการกลั่นกรองพิจารณาการย้าย เพื่อแลกกับการย้ายครูผู้สอน</w:t>
            </w:r>
          </w:p>
        </w:tc>
        <w:tc>
          <w:tcPr>
            <w:tcW w:w="1089" w:type="dxa"/>
          </w:tcPr>
          <w:p w14:paraId="104734DA" w14:textId="77777777" w:rsidR="00142E44" w:rsidRPr="00EC2628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48" w:type="dxa"/>
          </w:tcPr>
          <w:p w14:paraId="16C348E5" w14:textId="77777777" w:rsidR="00142E44" w:rsidRPr="00EC2628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73" w:type="dxa"/>
          </w:tcPr>
          <w:p w14:paraId="5CD0276C" w14:textId="77777777" w:rsidR="00142E44" w:rsidRPr="00EC2628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sz w:val="32"/>
                <w:szCs w:val="32"/>
              </w:rPr>
              <w:t>2</w:t>
            </w:r>
          </w:p>
        </w:tc>
      </w:tr>
      <w:tr w:rsidR="00142E44" w:rsidRPr="00F24BCE" w14:paraId="05B34E20" w14:textId="77777777" w:rsidTr="00F24BCE">
        <w:tc>
          <w:tcPr>
            <w:tcW w:w="703" w:type="dxa"/>
          </w:tcPr>
          <w:p w14:paraId="6995E9C9" w14:textId="77777777" w:rsidR="00142E44" w:rsidRPr="00F24BCE" w:rsidRDefault="00142E44" w:rsidP="00142E4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091" w:type="dxa"/>
          </w:tcPr>
          <w:p w14:paraId="3736C4BF" w14:textId="77777777" w:rsidR="00142E44" w:rsidRPr="007E110D" w:rsidRDefault="00142E44" w:rsidP="00142E44">
            <w:pPr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101F3B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</w:rPr>
              <w:t>2.2</w:t>
            </w:r>
            <w:r w:rsidRPr="007E110D"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การสรรหาพนักงานราชการ</w:t>
            </w:r>
          </w:p>
        </w:tc>
        <w:tc>
          <w:tcPr>
            <w:tcW w:w="2645" w:type="dxa"/>
          </w:tcPr>
          <w:p w14:paraId="4B26AF79" w14:textId="6FA4E0D4" w:rsidR="00142E44" w:rsidRPr="007E110D" w:rsidRDefault="00142E44" w:rsidP="00142E44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7E110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อาจมีการติดสินบนเจ้าหน้าที่/คณะกรรมการดำเนินการสรรหาเพื่อแลกกับการเข้ารับตำแหน่ง</w:t>
            </w:r>
          </w:p>
        </w:tc>
        <w:tc>
          <w:tcPr>
            <w:tcW w:w="1089" w:type="dxa"/>
          </w:tcPr>
          <w:p w14:paraId="262697DD" w14:textId="77777777" w:rsidR="00142E44" w:rsidRPr="00EC2628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48" w:type="dxa"/>
          </w:tcPr>
          <w:p w14:paraId="319CCA22" w14:textId="7C1EFEBF" w:rsidR="00142E44" w:rsidRPr="00EC2628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73" w:type="dxa"/>
          </w:tcPr>
          <w:p w14:paraId="670353D0" w14:textId="05D623B7" w:rsidR="00142E44" w:rsidRPr="00EC2628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sz w:val="32"/>
                <w:szCs w:val="32"/>
              </w:rPr>
              <w:t>2</w:t>
            </w:r>
          </w:p>
        </w:tc>
      </w:tr>
      <w:tr w:rsidR="00142E44" w:rsidRPr="00F24BCE" w14:paraId="1F6B2BA4" w14:textId="77777777" w:rsidTr="00F24BCE">
        <w:tc>
          <w:tcPr>
            <w:tcW w:w="703" w:type="dxa"/>
          </w:tcPr>
          <w:p w14:paraId="7B3DFA71" w14:textId="23BDC5DE" w:rsidR="00142E44" w:rsidRPr="00F24BCE" w:rsidRDefault="00142E44" w:rsidP="00142E4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091" w:type="dxa"/>
          </w:tcPr>
          <w:p w14:paraId="13BDB618" w14:textId="6353DFCE" w:rsidR="00142E44" w:rsidRPr="007E110D" w:rsidRDefault="00142E44" w:rsidP="00142E44">
            <w:pPr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</w:rPr>
            </w:pPr>
            <w:r w:rsidRPr="00642ED6">
              <w:rPr>
                <w:rFonts w:ascii="TH SarabunPSK" w:eastAsia="Sarabun" w:hAnsi="TH SarabunPSK" w:cs="TH SarabunPSK" w:hint="cs"/>
                <w:bCs/>
                <w:sz w:val="32"/>
                <w:szCs w:val="32"/>
                <w:cs/>
              </w:rPr>
              <w:t>ด้านการใช้จ่ายงบประมาณ</w:t>
            </w:r>
            <w:r w:rsidRPr="00460D7C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460D7C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45" w:type="dxa"/>
          </w:tcPr>
          <w:p w14:paraId="6FFF5FB4" w14:textId="3BB29004" w:rsidR="00142E44" w:rsidRPr="007E110D" w:rsidRDefault="00142E44" w:rsidP="00142E44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89" w:type="dxa"/>
          </w:tcPr>
          <w:p w14:paraId="330763F1" w14:textId="77777777" w:rsidR="00142E44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</w:tc>
        <w:tc>
          <w:tcPr>
            <w:tcW w:w="848" w:type="dxa"/>
          </w:tcPr>
          <w:p w14:paraId="3D91EF97" w14:textId="77777777" w:rsidR="00142E44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</w:tc>
        <w:tc>
          <w:tcPr>
            <w:tcW w:w="973" w:type="dxa"/>
          </w:tcPr>
          <w:p w14:paraId="22A141EF" w14:textId="77777777" w:rsidR="00142E44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</w:tc>
      </w:tr>
      <w:tr w:rsidR="00142E44" w:rsidRPr="00EC2628" w14:paraId="381CE2AD" w14:textId="77777777" w:rsidTr="00142E4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ECB6" w14:textId="77777777" w:rsidR="00142E44" w:rsidRPr="00EC2628" w:rsidRDefault="00142E44" w:rsidP="00142E4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E014" w14:textId="2E252066" w:rsidR="00142E44" w:rsidRPr="00101F3B" w:rsidRDefault="00142E44" w:rsidP="00142E44">
            <w:pPr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01F3B"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3</w:t>
            </w:r>
            <w:r w:rsidRPr="00101F3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.1 </w:t>
            </w:r>
            <w:r w:rsidRPr="00101F3B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การตรวจรับพัสดุสำนักงาน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3090" w14:textId="77777777" w:rsidR="00142E44" w:rsidRPr="00142E44" w:rsidRDefault="00142E44" w:rsidP="00142E44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142E4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อาจมีการติดสินบนเพื่อตรวจรับพัสดุที่ไม่เป็นไปตามระเบียบ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E13A" w14:textId="77777777" w:rsidR="00142E44" w:rsidRPr="00EC2628" w:rsidRDefault="00142E44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EC2628">
              <w:rPr>
                <w:rFonts w:ascii="TH SarabunPSK" w:eastAsiaTheme="minorEastAsia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2A8A" w14:textId="75EC29D5" w:rsidR="00142E44" w:rsidRPr="00EC2628" w:rsidRDefault="00101F3B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BA04" w14:textId="28E025BA" w:rsidR="00142E44" w:rsidRPr="00EC2628" w:rsidRDefault="00101F3B" w:rsidP="00142E44">
            <w:pPr>
              <w:jc w:val="center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2</w:t>
            </w:r>
          </w:p>
        </w:tc>
      </w:tr>
    </w:tbl>
    <w:p w14:paraId="4AC8C2E5" w14:textId="19E74F96" w:rsidR="00F24BCE" w:rsidRDefault="004A3E96">
      <w:pPr>
        <w:rPr>
          <w:rFonts w:ascii="TH SarabunPSK" w:eastAsia="Sarabun" w:hAnsi="TH SarabunPSK" w:cs="TH SarabunPSK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BA700E2" wp14:editId="1EAE4F7C">
                <wp:simplePos x="0" y="0"/>
                <wp:positionH relativeFrom="column">
                  <wp:posOffset>5981700</wp:posOffset>
                </wp:positionH>
                <wp:positionV relativeFrom="paragraph">
                  <wp:posOffset>-5380990</wp:posOffset>
                </wp:positionV>
                <wp:extent cx="428625" cy="1404620"/>
                <wp:effectExtent l="0" t="0" r="0" b="0"/>
                <wp:wrapNone/>
                <wp:docPr id="84627176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8662A" w14:textId="51D8DB4D" w:rsidR="004A3E96" w:rsidRPr="005E51E8" w:rsidRDefault="004A3E96" w:rsidP="004A3E96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700E2" id="_x0000_s1044" type="#_x0000_t202" style="position:absolute;margin-left:471pt;margin-top:-423.7pt;width:33.7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" filled="f" stroked="f">
                <v:textbox style="mso-fit-shape-to-text:t">
                  <w:txbxContent>
                    <w:p w14:paraId="0458662A" w14:textId="51D8DB4D" w:rsidR="004A3E96" w:rsidRPr="005E51E8" w:rsidRDefault="004A3E96" w:rsidP="004A3E96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C106301" w14:textId="77777777" w:rsidR="00EC6DC4" w:rsidRPr="00EC6DC4" w:rsidRDefault="00EC6DC4" w:rsidP="00101F3B">
      <w:pPr>
        <w:rPr>
          <w:rFonts w:ascii="TH SarabunPSK" w:eastAsia="Sarabun" w:hAnsi="TH SarabunPSK" w:cs="TH SarabunPSK"/>
          <w:bCs/>
          <w:sz w:val="32"/>
          <w:szCs w:val="32"/>
        </w:rPr>
      </w:pPr>
      <w:r w:rsidRPr="00EC6DC4">
        <w:rPr>
          <w:rFonts w:ascii="TH SarabunPSK" w:eastAsia="Sarabun" w:hAnsi="TH SarabunPSK" w:cs="TH SarabunPSK"/>
          <w:bCs/>
          <w:sz w:val="32"/>
          <w:szCs w:val="32"/>
          <w:cs/>
        </w:rPr>
        <w:t xml:space="preserve">ขั้นตอนที่ </w:t>
      </w:r>
      <w:r w:rsidRPr="00EC6DC4">
        <w:rPr>
          <w:rFonts w:ascii="TH SarabunPSK" w:eastAsia="Sarabun" w:hAnsi="TH SarabunPSK" w:cs="TH SarabunPSK" w:hint="cs"/>
          <w:bCs/>
          <w:sz w:val="32"/>
          <w:szCs w:val="32"/>
          <w:cs/>
        </w:rPr>
        <w:t>5</w:t>
      </w:r>
      <w:r w:rsidRPr="00EC6DC4">
        <w:rPr>
          <w:rFonts w:ascii="TH SarabunPSK" w:eastAsia="Sarabun" w:hAnsi="TH SarabunPSK" w:cs="TH SarabunPSK"/>
          <w:bCs/>
          <w:sz w:val="32"/>
          <w:szCs w:val="32"/>
          <w:cs/>
        </w:rPr>
        <w:t xml:space="preserve"> การจัดทำมาตรการควบคุมความเสี</w:t>
      </w:r>
      <w:r w:rsidRPr="00EC6DC4">
        <w:rPr>
          <w:rFonts w:ascii="TH SarabunPSK" w:eastAsia="Sarabun" w:hAnsi="TH SarabunPSK" w:cs="TH SarabunPSK" w:hint="cs"/>
          <w:bCs/>
          <w:sz w:val="32"/>
          <w:szCs w:val="32"/>
          <w:cs/>
        </w:rPr>
        <w:t>่ยง</w:t>
      </w:r>
    </w:p>
    <w:p w14:paraId="26678CDC" w14:textId="2585D273" w:rsidR="006854E1" w:rsidRPr="00460D7C" w:rsidRDefault="001E0A79" w:rsidP="001E0A79">
      <w:pPr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มาตรการ หมายถึง วิธีการหรือแนวทางที่กำหนดขึ้นเพื่อควบคุม หรื</w:t>
      </w: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>อลดโอกาสความเสี่ยงการทุจริต โดย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ความเสี่ยงการทุจริตที่อยู่ในโชนสีแดง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(Red Zone)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จะถูกเลือกมาทำแผนบริหารจัดการความเสี่ยงการทุจริตส่วนลำดับความเสี่ยงที่อยู่ในโซนสีส้ม สีเหลือง จะถูกเลือก ในลำดับต่อมา มาตรการควบคุมความเสี่ยงการทุจริตอาจมี หลากหลายวิธีการ หน่วยงานควรทำการคัดเลือก วิธีที่ดีที่สุด และประเมินความคุ้มค่าเหมาะสมกับระดับความเสี่ยงการทุจริตที่ได้จากการประเมิน มาประกอบด้วย</w:t>
      </w:r>
    </w:p>
    <w:p w14:paraId="6D9393D5" w14:textId="77777777" w:rsidR="001E0A79" w:rsidRDefault="001E0A79" w:rsidP="001E0A79">
      <w:pPr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การจัดทำแผนบริหารจัดการความเสี่ยงการทุจริต ให้นำมาตรการควบคุมความเสี่ยงการทุจริต</w:t>
      </w:r>
    </w:p>
    <w:p w14:paraId="519B5042" w14:textId="77777777" w:rsidR="001E0A79" w:rsidRDefault="001E0A79" w:rsidP="001E0A79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>ของ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กระบวนงานหรือโครงการที่ทำการประเมินของหน่วยงานที่มีอยู่ในปัจจุบัน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(Key Controls in place) </w:t>
      </w:r>
    </w:p>
    <w:p w14:paraId="4E62D3CF" w14:textId="77777777" w:rsidR="006854E1" w:rsidRPr="00460D7C" w:rsidRDefault="00E7316E" w:rsidP="001E0A79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ดูคำอธิบายเพิ่มเติมตามตารางด้านล่าง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</w:p>
    <w:p w14:paraId="40649240" w14:textId="77777777" w:rsidR="006854E1" w:rsidRPr="00460D7C" w:rsidRDefault="00E7316E">
      <w:pPr>
        <w:rPr>
          <w:rFonts w:ascii="TH SarabunPSK" w:eastAsia="Sarabun" w:hAnsi="TH SarabunPSK" w:cs="TH SarabunPSK"/>
          <w:color w:val="FF0000"/>
          <w:sz w:val="32"/>
          <w:szCs w:val="32"/>
        </w:rPr>
      </w:pPr>
      <w:r w:rsidRPr="00460D7C">
        <w:rPr>
          <w:rFonts w:ascii="TH SarabunPSK" w:eastAsia="Sarabun" w:hAnsi="TH SarabunPSK" w:cs="TH SarabunPSK"/>
          <w:color w:val="FF0000"/>
          <w:sz w:val="32"/>
          <w:szCs w:val="32"/>
        </w:rPr>
        <w:tab/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คำอธิบายการประเมินประสิทธิภาพมาตรการควบคุมความเสี่ยงที่หน่วยงานมีในปัจจุบัน</w:t>
      </w:r>
    </w:p>
    <w:tbl>
      <w:tblPr>
        <w:tblStyle w:val="20"/>
        <w:tblW w:w="935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362"/>
      </w:tblGrid>
      <w:tr w:rsidR="006854E1" w:rsidRPr="00460D7C" w14:paraId="2CB0BAD9" w14:textId="77777777">
        <w:tc>
          <w:tcPr>
            <w:tcW w:w="988" w:type="dxa"/>
            <w:shd w:val="clear" w:color="auto" w:fill="D9E2F3"/>
            <w:vAlign w:val="center"/>
          </w:tcPr>
          <w:p w14:paraId="6D4B8A39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>ระดับ</w:t>
            </w:r>
          </w:p>
        </w:tc>
        <w:tc>
          <w:tcPr>
            <w:tcW w:w="8362" w:type="dxa"/>
            <w:shd w:val="clear" w:color="auto" w:fill="D9E2F3"/>
            <w:vAlign w:val="center"/>
          </w:tcPr>
          <w:p w14:paraId="060298E8" w14:textId="42259BB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คำอธิบาย</w:t>
            </w: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</w: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การประเมินประสิทธิภาพมาตรการควบคุมความเสี่ยงที่หน่วยงานมีในปัจจุบัน</w:t>
            </w:r>
          </w:p>
        </w:tc>
      </w:tr>
      <w:tr w:rsidR="006854E1" w:rsidRPr="00460D7C" w14:paraId="1BF49867" w14:textId="77777777">
        <w:tc>
          <w:tcPr>
            <w:tcW w:w="988" w:type="dxa"/>
            <w:vAlign w:val="center"/>
          </w:tcPr>
          <w:p w14:paraId="12FCE403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362" w:type="dxa"/>
            <w:vAlign w:val="center"/>
          </w:tcPr>
          <w:p w14:paraId="0AC3FE04" w14:textId="42533020" w:rsidR="006854E1" w:rsidRPr="001E0A79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การควบคุมมีความ</w:t>
            </w:r>
            <w:r w:rsidRPr="001E0A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เข้มแข็ง</w:t>
            </w: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และดำเนินไปได้อย่าง</w:t>
            </w:r>
            <w:r w:rsidRPr="001E0A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เหมาะสม</w:t>
            </w: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ซึ่งช่วยให้</w:t>
            </w:r>
            <w:r w:rsidRPr="001E0A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เกิดความมั่นใจ</w:t>
            </w: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ได้ในระดับที่สมเหตุสมผลว่าจะสามารถลดความเสี่ยงการทุจริตได้</w:t>
            </w:r>
          </w:p>
        </w:tc>
      </w:tr>
      <w:tr w:rsidR="006854E1" w:rsidRPr="00460D7C" w14:paraId="27AAE90D" w14:textId="77777777">
        <w:tc>
          <w:tcPr>
            <w:tcW w:w="988" w:type="dxa"/>
            <w:vAlign w:val="center"/>
          </w:tcPr>
          <w:p w14:paraId="11875CB2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362" w:type="dxa"/>
            <w:vAlign w:val="center"/>
          </w:tcPr>
          <w:p w14:paraId="10FBD1C3" w14:textId="14AF8965" w:rsidR="006854E1" w:rsidRPr="001E0A79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การควบคุมยัง</w:t>
            </w:r>
            <w:r w:rsidRPr="001E0A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ขาดประสิทธิภาพ</w:t>
            </w: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1E0A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ควรมีการปรับปรุง</w:t>
            </w: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เพื่อให้มั่นใจว่าจะสามารถลดความเสี่ยงการทุจริตได้</w:t>
            </w:r>
          </w:p>
        </w:tc>
      </w:tr>
      <w:tr w:rsidR="006854E1" w:rsidRPr="00460D7C" w14:paraId="34A78CC4" w14:textId="77777777">
        <w:tc>
          <w:tcPr>
            <w:tcW w:w="988" w:type="dxa"/>
            <w:vAlign w:val="center"/>
          </w:tcPr>
          <w:p w14:paraId="62BB6EF0" w14:textId="77777777" w:rsidR="006854E1" w:rsidRPr="00460D7C" w:rsidRDefault="00E7316E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362" w:type="dxa"/>
            <w:vAlign w:val="center"/>
          </w:tcPr>
          <w:p w14:paraId="4B9BD783" w14:textId="139A1AB0" w:rsidR="006854E1" w:rsidRPr="001E0A79" w:rsidRDefault="00E7316E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</w:t>
            </w:r>
            <w:r w:rsidRPr="001E0A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ไม่ได้มาตรฐาน</w:t>
            </w: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ที่ยอมรับได้เนื่องจาก</w:t>
            </w:r>
            <w:r w:rsidRPr="001E0A7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1E0A7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การควบคุมไม่ทำให้มั่นใจอย่างสมเหตุสมผลว่าจะสามารถลดความเสี่ยงการทุจริตได้</w:t>
            </w:r>
          </w:p>
        </w:tc>
      </w:tr>
    </w:tbl>
    <w:p w14:paraId="1ACFFC52" w14:textId="05ABEB30" w:rsidR="006854E1" w:rsidRPr="00460D7C" w:rsidRDefault="004A3E96">
      <w:pPr>
        <w:rPr>
          <w:rFonts w:ascii="TH SarabunPSK" w:eastAsia="Sarabun" w:hAnsi="TH SarabunPSK" w:cs="TH SarabunPSK"/>
          <w:color w:val="FF0000"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948DE20" wp14:editId="1F956F2D">
                <wp:simplePos x="0" y="0"/>
                <wp:positionH relativeFrom="column">
                  <wp:posOffset>5897880</wp:posOffset>
                </wp:positionH>
                <wp:positionV relativeFrom="paragraph">
                  <wp:posOffset>-2584450</wp:posOffset>
                </wp:positionV>
                <wp:extent cx="428625" cy="1404620"/>
                <wp:effectExtent l="0" t="0" r="0" b="0"/>
                <wp:wrapNone/>
                <wp:docPr id="19218482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1F01E" w14:textId="1A5D5DF3" w:rsidR="004A3E96" w:rsidRPr="005E51E8" w:rsidRDefault="004A3E96" w:rsidP="004A3E96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8DE20" id="_x0000_s1045" type="#_x0000_t202" style="position:absolute;margin-left:464.4pt;margin-top:-203.5pt;width:33.75pt;height:110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" filled="f" stroked="f">
                <v:textbox style="mso-fit-shape-to-text:t">
                  <w:txbxContent>
                    <w:p w14:paraId="0761F01E" w14:textId="1A5D5DF3" w:rsidR="004A3E96" w:rsidRPr="005E51E8" w:rsidRDefault="004A3E96" w:rsidP="004A3E96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80F8359" w14:textId="1300182B" w:rsidR="001E0A79" w:rsidRDefault="001E0A79" w:rsidP="001E0A79">
      <w:pPr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การประเมินมาตรการดำเนินการเพื่อพิจารณา จัดทำหรือปรับปรุงมาตรการควบคุมความเสี่ยงการทุจริตเพิ่มเติม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</w:rPr>
        <w:t xml:space="preserve">(Further Actions to be Taken) </w:t>
      </w:r>
      <w:r w:rsidR="00E7316E"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โดยมาตรการควบคุมความเสี่ยงการทุจริตควรเชื่อมโยง</w:t>
      </w:r>
    </w:p>
    <w:p w14:paraId="462EB197" w14:textId="77777777" w:rsidR="006854E1" w:rsidRPr="00460D7C" w:rsidRDefault="00E7316E" w:rsidP="001E0A79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60D7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ให้มีความสอดคล้องกับความเสี่ยงที่ประเมินไว้ และต้องมีการติดตามเพื่อประเมินการบริหารความเสี่ยงการทุจริต            ในกิจกรรมตามแผนบริหารจัดการความเสี่ยงการทุจริต ที่กำหนดไว้เพื่อเป็นการยืนยันผลว่ามาตรการควบคุม ความเสี่ยงการทุจริตมีประสิทธิภาพมากน้อยเพียงใด หรืออาจต้องเพิ่มเติมหรือปรับแผนบริหารจัดการความเสี่ยงการทุจริตใหม่หากพบว่ารูปแบบการทุจริตหรือมีสภาพแวดล้อมที่เปลี่ยนแปลงไปตามวงจร </w:t>
      </w:r>
      <w:r w:rsidRPr="00460D7C">
        <w:rPr>
          <w:rFonts w:ascii="TH SarabunPSK" w:eastAsia="Sarabun" w:hAnsi="TH SarabunPSK" w:cs="TH SarabunPSK"/>
          <w:color w:val="000000"/>
          <w:sz w:val="32"/>
          <w:szCs w:val="32"/>
        </w:rPr>
        <w:t>PDCA</w:t>
      </w:r>
    </w:p>
    <w:p w14:paraId="085FD9E8" w14:textId="77777777" w:rsidR="006854E1" w:rsidRPr="00460D7C" w:rsidRDefault="00E7316E" w:rsidP="008A43E1">
      <w:pPr>
        <w:rPr>
          <w:rFonts w:ascii="TH SarabunPSK" w:eastAsia="Sarabun" w:hAnsi="TH SarabunPSK" w:cs="TH SarabunPSK"/>
          <w:sz w:val="32"/>
          <w:szCs w:val="32"/>
        </w:rPr>
      </w:pPr>
      <w:r w:rsidRPr="00460D7C">
        <w:rPr>
          <w:rFonts w:ascii="TH SarabunPSK" w:eastAsia="Sarabun" w:hAnsi="TH SarabunPSK" w:cs="TH SarabunPSK"/>
          <w:sz w:val="32"/>
          <w:szCs w:val="32"/>
        </w:rPr>
        <w:tab/>
      </w:r>
      <w:r w:rsidR="001E0A79">
        <w:rPr>
          <w:rFonts w:ascii="TH SarabunPSK" w:eastAsia="Sarabun" w:hAnsi="TH SarabunPSK" w:cs="TH SarabunPSK"/>
          <w:sz w:val="32"/>
          <w:szCs w:val="32"/>
        </w:rPr>
        <w:t xml:space="preserve">  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สำนักงานเขตพื้นที่การศึกษา</w:t>
      </w:r>
      <w:r w:rsidR="008A43E1" w:rsidRPr="008A43E1">
        <w:rPr>
          <w:rFonts w:ascii="TH SarabunPSK" w:eastAsia="Sarabun" w:hAnsi="TH SarabunPSK" w:cs="TH SarabunPSK" w:hint="cs"/>
          <w:sz w:val="32"/>
          <w:szCs w:val="32"/>
          <w:cs/>
        </w:rPr>
        <w:t xml:space="preserve">ประถมศึกษาศรีสะเกษ เขต </w:t>
      </w:r>
      <w:r w:rsidR="008A43E1" w:rsidRPr="008A43E1">
        <w:rPr>
          <w:rFonts w:ascii="TH SarabunPSK" w:eastAsia="Sarabun" w:hAnsi="TH SarabunPSK" w:cs="TH SarabunPSK"/>
          <w:sz w:val="32"/>
          <w:szCs w:val="32"/>
        </w:rPr>
        <w:t>1</w:t>
      </w:r>
      <w:r w:rsidRPr="00460D7C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Pr="00460D7C">
        <w:rPr>
          <w:rFonts w:ascii="TH SarabunPSK" w:eastAsia="Sarabun" w:hAnsi="TH SarabunPSK" w:cs="TH SarabunPSK"/>
          <w:sz w:val="32"/>
          <w:szCs w:val="32"/>
          <w:cs/>
        </w:rPr>
        <w:t>จึงได้ดำเนินการกำหนดและปรับปรุงมาตรการควบคุมความเสี่ยงการทุจริต ตามผลการวิเคราะห์และประเมินความเสี่ยงการทุจริตและประพฤติมิชอบ โดยกำหนดมาตรการตามตารางดังต่อไปนี้</w:t>
      </w:r>
    </w:p>
    <w:p w14:paraId="603749E8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441B4510" w14:textId="77777777" w:rsidR="006854E1" w:rsidRPr="00460D7C" w:rsidRDefault="006854E1">
      <w:pPr>
        <w:rPr>
          <w:rFonts w:ascii="TH SarabunPSK" w:eastAsia="Sarabun" w:hAnsi="TH SarabunPSK" w:cs="TH SarabunPSK"/>
          <w:sz w:val="32"/>
          <w:szCs w:val="32"/>
        </w:rPr>
        <w:sectPr w:rsidR="006854E1" w:rsidRPr="00460D7C">
          <w:pgSz w:w="12240" w:h="15840"/>
          <w:pgMar w:top="1440" w:right="1440" w:bottom="1440" w:left="1440" w:header="708" w:footer="708" w:gutter="0"/>
          <w:pgNumType w:start="1"/>
          <w:cols w:space="720"/>
        </w:sectPr>
      </w:pPr>
    </w:p>
    <w:p w14:paraId="65355359" w14:textId="2CA33206" w:rsidR="006854E1" w:rsidRPr="00242103" w:rsidRDefault="005E51E8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5E51E8">
        <w:rPr>
          <w:rFonts w:ascii="TH SarabunPSK" w:eastAsia="Sarabun" w:hAnsi="TH SarabunPSK" w:cs="TH SarabunPSK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FE4B613" wp14:editId="4A996D0A">
                <wp:simplePos x="0" y="0"/>
                <wp:positionH relativeFrom="column">
                  <wp:posOffset>8201025</wp:posOffset>
                </wp:positionH>
                <wp:positionV relativeFrom="paragraph">
                  <wp:posOffset>-430530</wp:posOffset>
                </wp:positionV>
                <wp:extent cx="428625" cy="1404620"/>
                <wp:effectExtent l="0" t="0" r="0" b="0"/>
                <wp:wrapNone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FB8AE" w14:textId="4D57087B" w:rsidR="005E51E8" w:rsidRPr="005E51E8" w:rsidRDefault="005E51E8" w:rsidP="005E51E8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="004A3E9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E4B613" id="_x0000_s1046" type="#_x0000_t202" style="position:absolute;left:0;text-align:left;margin-left:645.75pt;margin-top:-33.9pt;width:33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" filled="f" stroked="f">
                <v:textbox style="mso-fit-shape-to-text:t">
                  <w:txbxContent>
                    <w:p w14:paraId="524FB8AE" w14:textId="4D57087B" w:rsidR="005E51E8" w:rsidRPr="005E51E8" w:rsidRDefault="005E51E8" w:rsidP="005E51E8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  <w:r w:rsidR="004A3E9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7316E" w:rsidRPr="00242103">
        <w:rPr>
          <w:rFonts w:ascii="TH SarabunPSK" w:eastAsia="Sarabun" w:hAnsi="TH SarabunPSK" w:cs="TH SarabunPSK"/>
          <w:b/>
          <w:bCs/>
          <w:sz w:val="32"/>
          <w:szCs w:val="32"/>
          <w:cs/>
        </w:rPr>
        <w:t>มาตรการในการบริหารจัดการความเสี่ยงการทุจริต ประจำปีงบประมาณ พ</w:t>
      </w:r>
      <w:r w:rsidR="00E7316E" w:rsidRPr="00242103">
        <w:rPr>
          <w:rFonts w:ascii="TH SarabunPSK" w:eastAsia="Sarabun" w:hAnsi="TH SarabunPSK" w:cs="TH SarabunPSK"/>
          <w:b/>
          <w:bCs/>
          <w:sz w:val="32"/>
          <w:szCs w:val="32"/>
        </w:rPr>
        <w:t>.</w:t>
      </w:r>
      <w:r w:rsidR="00E7316E" w:rsidRPr="00242103">
        <w:rPr>
          <w:rFonts w:ascii="TH SarabunPSK" w:eastAsia="Sarabun" w:hAnsi="TH SarabunPSK" w:cs="TH SarabunPSK"/>
          <w:b/>
          <w:bCs/>
          <w:sz w:val="32"/>
          <w:szCs w:val="32"/>
          <w:cs/>
        </w:rPr>
        <w:t>ศ</w:t>
      </w:r>
      <w:r w:rsidR="00AE221C">
        <w:rPr>
          <w:rFonts w:ascii="TH SarabunPSK" w:eastAsia="Sarabun" w:hAnsi="TH SarabunPSK" w:cs="TH SarabunPSK"/>
          <w:b/>
          <w:bCs/>
          <w:sz w:val="32"/>
          <w:szCs w:val="32"/>
        </w:rPr>
        <w:t>. 256</w:t>
      </w:r>
      <w:r w:rsidR="00101F3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9</w:t>
      </w:r>
    </w:p>
    <w:p w14:paraId="49CB63AF" w14:textId="274EE119" w:rsidR="006854E1" w:rsidRPr="00460D7C" w:rsidRDefault="006854E1">
      <w:pPr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10"/>
        <w:tblW w:w="1389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6"/>
        <w:gridCol w:w="799"/>
        <w:gridCol w:w="389"/>
        <w:gridCol w:w="796"/>
        <w:gridCol w:w="3011"/>
        <w:gridCol w:w="578"/>
        <w:gridCol w:w="578"/>
        <w:gridCol w:w="578"/>
        <w:gridCol w:w="578"/>
        <w:gridCol w:w="578"/>
        <w:gridCol w:w="578"/>
        <w:gridCol w:w="578"/>
        <w:gridCol w:w="578"/>
        <w:gridCol w:w="581"/>
        <w:gridCol w:w="1706"/>
      </w:tblGrid>
      <w:tr w:rsidR="006854E1" w:rsidRPr="00460D7C" w14:paraId="40BEB62C" w14:textId="77777777" w:rsidTr="00E405D4">
        <w:trPr>
          <w:cantSplit/>
          <w:trHeight w:val="1703"/>
          <w:tblHeader/>
        </w:trPr>
        <w:tc>
          <w:tcPr>
            <w:tcW w:w="1986" w:type="dxa"/>
            <w:vMerge w:val="restart"/>
            <w:shd w:val="clear" w:color="auto" w:fill="D9E2F3"/>
            <w:vAlign w:val="center"/>
          </w:tcPr>
          <w:p w14:paraId="1ABC0F10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เหตุการณ์ความเสี่ยง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br/>
              <w:t>(Risk Factor)</w:t>
            </w:r>
          </w:p>
        </w:tc>
        <w:tc>
          <w:tcPr>
            <w:tcW w:w="1984" w:type="dxa"/>
            <w:gridSpan w:val="3"/>
            <w:shd w:val="clear" w:color="auto" w:fill="D9E2F3"/>
            <w:vAlign w:val="center"/>
          </w:tcPr>
          <w:p w14:paraId="3B9A8E29" w14:textId="3CB30D15" w:rsidR="005E2A20" w:rsidRPr="00E405D4" w:rsidRDefault="005E2A20" w:rsidP="00E405D4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05D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  <w:r w:rsidR="00E405D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E405D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Risk Score</w:t>
            </w:r>
          </w:p>
          <w:p w14:paraId="334CA153" w14:textId="77777777" w:rsidR="006854E1" w:rsidRPr="00E405D4" w:rsidRDefault="005E2A20" w:rsidP="00E405D4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E405D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(L x I)</w:t>
            </w:r>
          </w:p>
        </w:tc>
        <w:tc>
          <w:tcPr>
            <w:tcW w:w="3011" w:type="dxa"/>
            <w:vMerge w:val="restart"/>
            <w:shd w:val="clear" w:color="auto" w:fill="D9E2F3"/>
            <w:vAlign w:val="center"/>
          </w:tcPr>
          <w:p w14:paraId="1DD5AC3F" w14:textId="7DE51AFC" w:rsidR="006854E1" w:rsidRPr="00B85F53" w:rsidRDefault="00AE221C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วิธีการ</w:t>
            </w:r>
            <w:r w:rsidR="00E7316E"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ในการบริหาร</w:t>
            </w:r>
            <w:r w:rsidR="00E7316E"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br/>
            </w:r>
            <w:r w:rsidR="00E7316E"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จัดการความเสี่ยง</w:t>
            </w:r>
          </w:p>
        </w:tc>
        <w:tc>
          <w:tcPr>
            <w:tcW w:w="5205" w:type="dxa"/>
            <w:gridSpan w:val="9"/>
            <w:shd w:val="clear" w:color="auto" w:fill="D9E2F3"/>
            <w:vAlign w:val="center"/>
          </w:tcPr>
          <w:p w14:paraId="293D9E1E" w14:textId="5BB1147D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706" w:type="dxa"/>
            <w:vMerge w:val="restart"/>
            <w:shd w:val="clear" w:color="auto" w:fill="D9E2F3"/>
            <w:vAlign w:val="center"/>
          </w:tcPr>
          <w:p w14:paraId="3BE7A556" w14:textId="56F62535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6854E1" w:rsidRPr="00460D7C" w14:paraId="52C61E30" w14:textId="77777777" w:rsidTr="00E405D4">
        <w:trPr>
          <w:tblHeader/>
        </w:trPr>
        <w:tc>
          <w:tcPr>
            <w:tcW w:w="1986" w:type="dxa"/>
            <w:vMerge/>
            <w:shd w:val="clear" w:color="auto" w:fill="D9E2F3"/>
            <w:vAlign w:val="center"/>
          </w:tcPr>
          <w:p w14:paraId="6F5F9F55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99" w:type="dxa"/>
            <w:vMerge w:val="restart"/>
            <w:shd w:val="clear" w:color="auto" w:fill="D9E2F3"/>
            <w:textDirection w:val="btLr"/>
            <w:vAlign w:val="center"/>
          </w:tcPr>
          <w:p w14:paraId="4270688E" w14:textId="77777777" w:rsidR="006854E1" w:rsidRPr="00E405D4" w:rsidRDefault="00E405D4" w:rsidP="00E405D4">
            <w:pPr>
              <w:pStyle w:val="a5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E405D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โอกาสที่จะเกิดการทุจริต </w:t>
            </w:r>
            <w:r w:rsidRPr="00E405D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(likelihood)</w:t>
            </w:r>
          </w:p>
        </w:tc>
        <w:tc>
          <w:tcPr>
            <w:tcW w:w="389" w:type="dxa"/>
            <w:vMerge w:val="restart"/>
            <w:shd w:val="clear" w:color="auto" w:fill="D9E2F3"/>
            <w:textDirection w:val="btLr"/>
            <w:vAlign w:val="center"/>
          </w:tcPr>
          <w:p w14:paraId="6D67DFFB" w14:textId="77777777" w:rsidR="006854E1" w:rsidRPr="00E405D4" w:rsidRDefault="00E405D4" w:rsidP="00E405D4">
            <w:pPr>
              <w:pStyle w:val="a5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E405D4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ผลกระทบ </w:t>
            </w:r>
            <w:r w:rsidRPr="00E405D4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(Impact)</w:t>
            </w:r>
          </w:p>
        </w:tc>
        <w:tc>
          <w:tcPr>
            <w:tcW w:w="796" w:type="dxa"/>
            <w:vMerge w:val="restart"/>
            <w:shd w:val="clear" w:color="auto" w:fill="D9E2F3"/>
            <w:textDirection w:val="btLr"/>
            <w:vAlign w:val="center"/>
          </w:tcPr>
          <w:p w14:paraId="45089C91" w14:textId="77777777" w:rsidR="00E405D4" w:rsidRPr="00E405D4" w:rsidRDefault="00E405D4" w:rsidP="00E405D4">
            <w:pPr>
              <w:pStyle w:val="a5"/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r w:rsidRPr="00E405D4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ระดับของความเสี่ยงการทุจริต </w:t>
            </w:r>
            <w:r w:rsidRPr="00E405D4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(</w:t>
            </w:r>
            <w:r w:rsidRPr="00E405D4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Risk Score</w:t>
            </w:r>
            <w:r w:rsidRPr="00E405D4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)</w:t>
            </w:r>
          </w:p>
          <w:p w14:paraId="766B2E3B" w14:textId="77777777" w:rsidR="006854E1" w:rsidRPr="00E405D4" w:rsidRDefault="006854E1" w:rsidP="00E405D4">
            <w:pPr>
              <w:pStyle w:val="a5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11" w:type="dxa"/>
            <w:vMerge/>
            <w:shd w:val="clear" w:color="auto" w:fill="D9E2F3"/>
            <w:vAlign w:val="center"/>
          </w:tcPr>
          <w:p w14:paraId="08D9792F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34" w:type="dxa"/>
            <w:gridSpan w:val="3"/>
            <w:shd w:val="clear" w:color="auto" w:fill="D9E2F3"/>
            <w:vAlign w:val="center"/>
          </w:tcPr>
          <w:p w14:paraId="1A0ABB58" w14:textId="755BFCF8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ไตรมาส 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734" w:type="dxa"/>
            <w:gridSpan w:val="3"/>
            <w:shd w:val="clear" w:color="auto" w:fill="D9E2F3"/>
            <w:vAlign w:val="center"/>
          </w:tcPr>
          <w:p w14:paraId="28C1EC72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ไตรมาส 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737" w:type="dxa"/>
            <w:gridSpan w:val="3"/>
            <w:shd w:val="clear" w:color="auto" w:fill="D9E2F3"/>
            <w:vAlign w:val="center"/>
          </w:tcPr>
          <w:p w14:paraId="3298A436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ไตรมาส 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706" w:type="dxa"/>
            <w:vMerge/>
            <w:shd w:val="clear" w:color="auto" w:fill="D9E2F3"/>
            <w:vAlign w:val="center"/>
          </w:tcPr>
          <w:p w14:paraId="24E07A72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6854E1" w:rsidRPr="00460D7C" w14:paraId="56F6EC69" w14:textId="77777777" w:rsidTr="00E405D4">
        <w:trPr>
          <w:trHeight w:val="2284"/>
          <w:tblHeader/>
        </w:trPr>
        <w:tc>
          <w:tcPr>
            <w:tcW w:w="1986" w:type="dxa"/>
            <w:vMerge/>
            <w:shd w:val="clear" w:color="auto" w:fill="D9E2F3"/>
            <w:vAlign w:val="center"/>
          </w:tcPr>
          <w:p w14:paraId="1580E8D0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99" w:type="dxa"/>
            <w:vMerge/>
            <w:shd w:val="clear" w:color="auto" w:fill="D9E2F3"/>
            <w:vAlign w:val="center"/>
          </w:tcPr>
          <w:p w14:paraId="0D703115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89" w:type="dxa"/>
            <w:vMerge/>
            <w:shd w:val="clear" w:color="auto" w:fill="D9E2F3"/>
            <w:vAlign w:val="center"/>
          </w:tcPr>
          <w:p w14:paraId="2417AAFA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96" w:type="dxa"/>
            <w:vMerge/>
            <w:shd w:val="clear" w:color="auto" w:fill="D9E2F3"/>
            <w:vAlign w:val="center"/>
          </w:tcPr>
          <w:p w14:paraId="3B070313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011" w:type="dxa"/>
            <w:vMerge/>
            <w:shd w:val="clear" w:color="auto" w:fill="D9E2F3"/>
            <w:vAlign w:val="center"/>
          </w:tcPr>
          <w:p w14:paraId="170DC9F8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D9E2F3"/>
            <w:vAlign w:val="center"/>
          </w:tcPr>
          <w:p w14:paraId="0709EF50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ม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ค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232E76BA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ก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พ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488D8CEB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มี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ค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7963FAEB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เม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ย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0B9E0AA0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พ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ค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490A5C57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มิ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ย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2D8542A2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ก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ค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6C5A1033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ส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ค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</w:p>
        </w:tc>
        <w:tc>
          <w:tcPr>
            <w:tcW w:w="581" w:type="dxa"/>
            <w:shd w:val="clear" w:color="auto" w:fill="D9E2F3"/>
            <w:vAlign w:val="center"/>
          </w:tcPr>
          <w:p w14:paraId="562C5C14" w14:textId="77777777" w:rsidR="006854E1" w:rsidRPr="00B85F53" w:rsidRDefault="00E7316E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</w:pP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ก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  <w:cs/>
              </w:rPr>
              <w:t>ย</w:t>
            </w:r>
            <w:r w:rsidRPr="00B85F53">
              <w:rPr>
                <w:rFonts w:ascii="TH SarabunPSK" w:eastAsia="Sarabun" w:hAnsi="TH SarabunPSK" w:cs="TH SarabunPSK"/>
                <w:b/>
                <w:bCs/>
                <w:color w:val="000000" w:themeColor="text1"/>
              </w:rPr>
              <w:t>.</w:t>
            </w:r>
          </w:p>
        </w:tc>
        <w:tc>
          <w:tcPr>
            <w:tcW w:w="1706" w:type="dxa"/>
            <w:vMerge/>
            <w:shd w:val="clear" w:color="auto" w:fill="D9E2F3"/>
            <w:vAlign w:val="center"/>
          </w:tcPr>
          <w:p w14:paraId="7ED5464D" w14:textId="77777777" w:rsidR="006854E1" w:rsidRPr="00454BA7" w:rsidRDefault="00685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 w:themeColor="text1"/>
              </w:rPr>
            </w:pPr>
          </w:p>
        </w:tc>
      </w:tr>
      <w:tr w:rsidR="007C18F7" w:rsidRPr="00460D7C" w14:paraId="0822546D" w14:textId="77777777" w:rsidTr="00E405D4">
        <w:tc>
          <w:tcPr>
            <w:tcW w:w="1986" w:type="dxa"/>
          </w:tcPr>
          <w:p w14:paraId="0777D98C" w14:textId="77777777" w:rsidR="007C18F7" w:rsidRDefault="007C18F7" w:rsidP="007C18F7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ด้านการพิจารณาอนุมัติ อนุญาตของทางราชการ</w:t>
            </w:r>
          </w:p>
          <w:p w14:paraId="72C7168E" w14:textId="6E2473B5" w:rsidR="007C18F7" w:rsidRPr="00454BA7" w:rsidRDefault="007C18F7" w:rsidP="007C18F7">
            <w:pPr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8A103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การพิจารณาอนุมัติ/อนุญาต</w:t>
            </w:r>
          </w:p>
        </w:tc>
        <w:tc>
          <w:tcPr>
            <w:tcW w:w="799" w:type="dxa"/>
          </w:tcPr>
          <w:p w14:paraId="5AB93D52" w14:textId="34748322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389" w:type="dxa"/>
          </w:tcPr>
          <w:p w14:paraId="0F7256D2" w14:textId="74D78FDB" w:rsidR="007C18F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96" w:type="dxa"/>
          </w:tcPr>
          <w:p w14:paraId="30797C93" w14:textId="0CB6C2F7" w:rsidR="007C18F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3011" w:type="dxa"/>
          </w:tcPr>
          <w:p w14:paraId="57A3E325" w14:textId="6E3745EC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อ.ก.ค.ศ. ประกาศวิสัยทัศน์การทำงานภายใต้นโยบาย “ สุจริต โปร่งใส เชื่อถือได้สูงสุด”</w:t>
            </w:r>
          </w:p>
          <w:p w14:paraId="454DEE7D" w14:textId="7C2E9B9F" w:rsidR="007C18F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ประกาศแนวปฏิบัติ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แนวทางในการประพฤติตนทางจริยธรรม สำนักงานเขตพื้นที่การศึกษาประถมศึกษา</w:t>
            </w:r>
          </w:p>
          <w:p w14:paraId="59C30867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ศรีสะเกษ เขต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A262CD6" w14:textId="64DE3937" w:rsidR="007C18F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3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ประกาศนโยบายการไม่รับของขวัญและของกำนัลทุกชนิดจากการปฏิบัติหน้าที่ (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  <w:p w14:paraId="3FACD56A" w14:textId="77777777" w:rsidR="007C18F7" w:rsidRPr="00A26434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64841E52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3B8C0F53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0734AD56" w14:textId="712EA6F9" w:rsidR="007C18F7" w:rsidRPr="007C18F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0AEA68FA" w14:textId="77777777" w:rsidR="007C18F7" w:rsidRPr="00454BA7" w:rsidRDefault="007C18F7" w:rsidP="007C18F7">
            <w:pPr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</w:p>
        </w:tc>
        <w:tc>
          <w:tcPr>
            <w:tcW w:w="578" w:type="dxa"/>
          </w:tcPr>
          <w:p w14:paraId="5DCA0327" w14:textId="25C8808B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781064" wp14:editId="7595F1CB">
                      <wp:simplePos x="0" y="0"/>
                      <wp:positionH relativeFrom="column">
                        <wp:posOffset>-1549400</wp:posOffset>
                      </wp:positionH>
                      <wp:positionV relativeFrom="paragraph">
                        <wp:posOffset>258445</wp:posOffset>
                      </wp:positionV>
                      <wp:extent cx="3305810" cy="0"/>
                      <wp:effectExtent l="57150" t="76200" r="27940" b="133350"/>
                      <wp:wrapNone/>
                      <wp:docPr id="2016317684" name="ลูกศรเชื่อมต่อแบบตรง 20163176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58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3EEAE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016317684" o:spid="_x0000_s1026" type="#_x0000_t32" style="position:absolute;margin-left:-122pt;margin-top:20.35pt;width:260.3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" strokecolor="#4f81bd [3204]" strokeweight="2pt">
                      <v:stroke startarrow="block"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8" w:type="dxa"/>
          </w:tcPr>
          <w:p w14:paraId="29E7E22F" w14:textId="06946D61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3FDCF7F2" w14:textId="7F47531B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1B20D4B6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81" w:type="dxa"/>
          </w:tcPr>
          <w:p w14:paraId="558CFCC5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6" w:type="dxa"/>
          </w:tcPr>
          <w:p w14:paraId="1CC9E351" w14:textId="4A151B70" w:rsidR="007C18F7" w:rsidRPr="00454BA7" w:rsidRDefault="007C18F7" w:rsidP="007C18F7">
            <w:pP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กลุ่ม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อำนวยการ</w:t>
            </w:r>
          </w:p>
        </w:tc>
      </w:tr>
      <w:tr w:rsidR="007C18F7" w:rsidRPr="00460D7C" w14:paraId="76E7993B" w14:textId="77777777" w:rsidTr="00E405D4">
        <w:tc>
          <w:tcPr>
            <w:tcW w:w="1986" w:type="dxa"/>
          </w:tcPr>
          <w:p w14:paraId="775236E8" w14:textId="2C8C9DB0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642ED6">
              <w:rPr>
                <w:rFonts w:ascii="TH SarabunPSK" w:eastAsia="Sarabun" w:hAnsi="TH SarabunPSK" w:cs="TH SarabunPSK" w:hint="cs"/>
                <w:bCs/>
                <w:sz w:val="32"/>
                <w:szCs w:val="32"/>
                <w:cs/>
              </w:rPr>
              <w:t xml:space="preserve">ด้านการใช้อำนาจและตำแหน่งหน้าที่ 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งานสรรหา บรรจุแต่งตั้ง ย้าย โอนและการออกจากราชการ</w:t>
            </w: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ข้าราชการครูและบุคลากรทางการศึกษา/</w:t>
            </w:r>
          </w:p>
          <w:p w14:paraId="28114AA8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อาจมีการติดสินบนเจ้าหน้าที่/คณะกรรมการกลั่นกรองพิจารณาการย้าย เพื่อแลกกับการย้ายครูผู้สอน</w:t>
            </w:r>
          </w:p>
        </w:tc>
        <w:tc>
          <w:tcPr>
            <w:tcW w:w="799" w:type="dxa"/>
          </w:tcPr>
          <w:p w14:paraId="3A69E9EC" w14:textId="77777777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</w:p>
        </w:tc>
        <w:tc>
          <w:tcPr>
            <w:tcW w:w="389" w:type="dxa"/>
          </w:tcPr>
          <w:p w14:paraId="0C3FC2E0" w14:textId="77777777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96" w:type="dxa"/>
          </w:tcPr>
          <w:p w14:paraId="0523D170" w14:textId="77777777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3011" w:type="dxa"/>
          </w:tcPr>
          <w:p w14:paraId="4A2662CB" w14:textId="77777777" w:rsidR="007C18F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ควบคุม กำกับ ดูแลให้ ข้าราชการ และบุคลากร </w:t>
            </w:r>
          </w:p>
          <w:p w14:paraId="3DA8ECEC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ให้ปฏิบัติตาม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หลักเกณฑ์และวิธีการ</w:t>
            </w:r>
            <w:r w:rsidRPr="00454BA7">
              <w:rPr>
                <w:rStyle w:val="a6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</w:t>
            </w:r>
            <w:r w:rsidRPr="00454BA7">
              <w:rPr>
                <w:rStyle w:val="a6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วิธีการย้าย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lastRenderedPageBreak/>
              <w:t>ข้าราชการ</w:t>
            </w:r>
            <w:r w:rsidRPr="00454BA7">
              <w:rPr>
                <w:rStyle w:val="a6"/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ครู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และบุคคลากรทางการศึกษา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  <w:p w14:paraId="1495F826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ประกาศมาตรกา</w:t>
            </w:r>
            <w:r w:rsidRPr="00454BA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ป้องกันการทุจริตการ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ย้ายข้าราชการครูและบุคลากรกรทางการศึกษา</w:t>
            </w:r>
          </w:p>
          <w:p w14:paraId="585D782F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อ.ก.ค.ศ. ประกาศวิสัยทัศน์การทำงานภายใต้นโยบาย “ สุจริต โปร่งใส เชื่อถือได้สูงสุด”</w:t>
            </w:r>
          </w:p>
          <w:p w14:paraId="14D88DA0" w14:textId="77777777" w:rsidR="007C18F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ประกาศแนวปฏิบัติ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ตนทางจริยธรรม สำนักงานเขตพื้นที่การศึกษาประถมศึกษา</w:t>
            </w:r>
          </w:p>
          <w:p w14:paraId="52BDF1D7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ศรีสะเกษ เขต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BF3A038" w14:textId="6BDD3D1D" w:rsidR="007C18F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ประกาศนโยบายการไม่รับของขวัญและของกำนัลทุกชนิดจากการปฏิบัติหน้าที่ (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  <w:p w14:paraId="2C565964" w14:textId="77777777" w:rsidR="007C18F7" w:rsidRPr="00F3100F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6.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ใช้หลักธรรมาภิบาลในการดำเนินงาน</w:t>
            </w: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(ให้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องค์คณะ อ.ก.ค.ศ.  </w:t>
            </w:r>
          </w:p>
          <w:p w14:paraId="07B00B07" w14:textId="77777777" w:rsidR="007C18F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ก.ต.ป.น. ประธานกลุ่มเครือข่ายเข้ามามีส่วนร่วม)</w:t>
            </w:r>
          </w:p>
          <w:p w14:paraId="07A3B9C7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78" w:type="dxa"/>
          </w:tcPr>
          <w:p w14:paraId="2F1ABD8B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2FE64474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2FDCF081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4A0360F3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7EAB2D2E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07F134ED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59BE662" wp14:editId="48E1E550">
                      <wp:simplePos x="0" y="0"/>
                      <wp:positionH relativeFrom="column">
                        <wp:posOffset>-1914525</wp:posOffset>
                      </wp:positionH>
                      <wp:positionV relativeFrom="paragraph">
                        <wp:posOffset>210185</wp:posOffset>
                      </wp:positionV>
                      <wp:extent cx="3305810" cy="0"/>
                      <wp:effectExtent l="57150" t="76200" r="27940" b="133350"/>
                      <wp:wrapNone/>
                      <wp:docPr id="10" name="ลูกศรเชื่อมต่อแบบ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58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EF9450" id="ลูกศรเชื่อมต่อแบบตรง 10" o:spid="_x0000_s1026" type="#_x0000_t32" style="position:absolute;margin-left:-150.75pt;margin-top:16.55pt;width:260.3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" strokecolor="#4f81bd [3204]" strokeweight="2pt">
                      <v:stroke startarrow="block"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8" w:type="dxa"/>
          </w:tcPr>
          <w:p w14:paraId="4B881B46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3F8B2898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81" w:type="dxa"/>
          </w:tcPr>
          <w:p w14:paraId="58A112BA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6" w:type="dxa"/>
          </w:tcPr>
          <w:p w14:paraId="36585CA9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กลุ่มบริหารงานบุคคล</w:t>
            </w:r>
          </w:p>
        </w:tc>
      </w:tr>
      <w:tr w:rsidR="007C18F7" w:rsidRPr="00460D7C" w14:paraId="3F26D37F" w14:textId="77777777" w:rsidTr="00E405D4">
        <w:tc>
          <w:tcPr>
            <w:tcW w:w="1986" w:type="dxa"/>
          </w:tcPr>
          <w:p w14:paraId="2DEE6478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</w:rPr>
              <w:lastRenderedPageBreak/>
              <w:t>-</w:t>
            </w:r>
            <w:r w:rsidRPr="00454BA7"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54BA7">
              <w:rPr>
                <w:rFonts w:ascii="TH SarabunPSK" w:eastAsia="Sarabun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การสรรหาพนักงานราชการ</w:t>
            </w:r>
            <w:r w:rsidRPr="00454BA7">
              <w:rPr>
                <w:rFonts w:ascii="TH SarabunPSK" w:eastAsia="Sarabun" w:hAnsi="TH SarabunPSK" w:cs="TH SarabunPSK"/>
                <w:b/>
                <w:color w:val="000000" w:themeColor="text1"/>
                <w:sz w:val="32"/>
                <w:szCs w:val="32"/>
              </w:rPr>
              <w:t>/</w:t>
            </w: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อาจมีการติดสินบนเจ้าหน้าที่</w:t>
            </w:r>
            <w:r w:rsidRPr="00454BA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/คณะกรรมการดำเนินการสรรหา</w:t>
            </w: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เพื่อแลกกับการเข้ารับตำแหน่ง</w:t>
            </w:r>
          </w:p>
        </w:tc>
        <w:tc>
          <w:tcPr>
            <w:tcW w:w="799" w:type="dxa"/>
          </w:tcPr>
          <w:p w14:paraId="2D912922" w14:textId="77777777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389" w:type="dxa"/>
          </w:tcPr>
          <w:p w14:paraId="34E3D984" w14:textId="77777777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96" w:type="dxa"/>
          </w:tcPr>
          <w:p w14:paraId="241C6077" w14:textId="77777777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3011" w:type="dxa"/>
          </w:tcPr>
          <w:p w14:paraId="6FAD81F4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 ควบคุม กำกับ ดูแลให้ ข้าราชการ และบุคลากร ให้ปฏิบัติตาม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หลักเกณฑ์และวิธีการ</w:t>
            </w:r>
            <w:r w:rsidRPr="00454BA7">
              <w:rPr>
                <w:rStyle w:val="a6"/>
                <w:rFonts w:ascii="TH SarabunPSK" w:hAnsi="TH SarabunPSK" w:cs="TH SarabunPSK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หลักเกณฑ์</w:t>
            </w:r>
            <w:r w:rsidRPr="00454BA7">
              <w:rPr>
                <w:rStyle w:val="a6"/>
                <w:rFonts w:ascii="TH SarabunPSK" w:hAnsi="TH SarabunPSK" w:cs="TH SarabunPSK" w:hint="cs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การ</w:t>
            </w: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สรรหา บรรจุแต่งตั้ง ย้าย โอนและการออกจากราชการข้าราชการครูและบุคลากรทางการศึกษา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อย่างเคร่งครัด</w:t>
            </w:r>
          </w:p>
          <w:p w14:paraId="6E5F6DD7" w14:textId="77777777" w:rsidR="007C18F7" w:rsidRPr="00CD457F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2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ประกาศมาตรกา</w:t>
            </w:r>
            <w:r w:rsidRPr="00454BA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ป้องกันการทุจริตการสอบแข่งขันเพื่อบรรจุแต่งตั้งบุคคลเข้ารับราชการในตำแหน่งต่างๆ เช่น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ผู้อำนวยการโรงเรียน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ครูผู้ช่วย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พนักงานราชการ ฯลฯ</w:t>
            </w:r>
          </w:p>
          <w:p w14:paraId="5E05C937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อ.ก.ค.ศ. ประกาศวิสัยทัศน์การทำงานภายใต้นโยบาย “ สุจริต โปร่งใส เชื่อถือได้สูงสุด”</w:t>
            </w:r>
          </w:p>
          <w:p w14:paraId="1F05236A" w14:textId="77777777" w:rsidR="007C18F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ประกาศแนวปฏิบัติ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 &amp; Don’ts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แนวทางในการประพฤติ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ตนทางจริยธรรม สำนักงานเขตพื้นที่การศึกษาประถมศึกษา</w:t>
            </w:r>
          </w:p>
          <w:p w14:paraId="232C6A95" w14:textId="77777777" w:rsidR="007C18F7" w:rsidRPr="00454BA7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ศรีสะเกษ เขต 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A019E22" w14:textId="53998A48" w:rsidR="007C18F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ประกาศนโยบายการไม่รับของขวัญและของกำนัลทุกชนิดจากการปฏิบัติหน้าที่ (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  <w:p w14:paraId="2B1C6D8C" w14:textId="77777777" w:rsidR="007C18F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6.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ใช้หลักธรรมาภิบาลในการดำเนินงาน</w:t>
            </w:r>
            <w:r w:rsidRPr="00F3100F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(ให้ องค์คณะ </w:t>
            </w:r>
          </w:p>
          <w:p w14:paraId="7CA35C9D" w14:textId="77777777" w:rsidR="007C18F7" w:rsidRPr="005D3E82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3100F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อ.ก.ค.ศ.  ก.ต.ป.น. ประธานกลุ่มเครือข่ายเข้ามามีส่วนร่วม)</w:t>
            </w:r>
          </w:p>
        </w:tc>
        <w:tc>
          <w:tcPr>
            <w:tcW w:w="578" w:type="dxa"/>
          </w:tcPr>
          <w:p w14:paraId="2224DB30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7AF9867E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51A9899B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7010E6A2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536CC132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0E3C8E2F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44274D95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09783C" wp14:editId="2F567C9A">
                      <wp:simplePos x="0" y="0"/>
                      <wp:positionH relativeFrom="column">
                        <wp:posOffset>-2292350</wp:posOffset>
                      </wp:positionH>
                      <wp:positionV relativeFrom="paragraph">
                        <wp:posOffset>324485</wp:posOffset>
                      </wp:positionV>
                      <wp:extent cx="3295859" cy="0"/>
                      <wp:effectExtent l="57150" t="76200" r="38100" b="133350"/>
                      <wp:wrapNone/>
                      <wp:docPr id="11" name="ลูกศรเชื่อมต่อแบบตรง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585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5CC216" id="ลูกศรเชื่อมต่อแบบตรง 11" o:spid="_x0000_s1026" type="#_x0000_t32" style="position:absolute;margin-left:-180.5pt;margin-top:25.55pt;width:259.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" strokecolor="#4f81bd [3204]" strokeweight="2pt">
                      <v:stroke startarrow="block"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8" w:type="dxa"/>
          </w:tcPr>
          <w:p w14:paraId="32D822EC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81" w:type="dxa"/>
          </w:tcPr>
          <w:p w14:paraId="28C090C0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6" w:type="dxa"/>
          </w:tcPr>
          <w:p w14:paraId="7E7DE77E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กลุ่มบริหารงานบุคคล</w:t>
            </w:r>
          </w:p>
        </w:tc>
      </w:tr>
      <w:tr w:rsidR="007C18F7" w:rsidRPr="00454BA7" w14:paraId="20E91D8C" w14:textId="77777777" w:rsidTr="00C279C2">
        <w:tc>
          <w:tcPr>
            <w:tcW w:w="1986" w:type="dxa"/>
          </w:tcPr>
          <w:p w14:paraId="31D13E95" w14:textId="77777777" w:rsidR="007C18F7" w:rsidRDefault="007C18F7" w:rsidP="007C18F7">
            <w:pPr>
              <w:pStyle w:val="a5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642ED6">
              <w:rPr>
                <w:rFonts w:ascii="TH SarabunPSK" w:eastAsia="Sarabun" w:hAnsi="TH SarabunPSK" w:cs="TH SarabunPSK" w:hint="cs"/>
                <w:bCs/>
                <w:sz w:val="32"/>
                <w:szCs w:val="32"/>
                <w:cs/>
              </w:rPr>
              <w:lastRenderedPageBreak/>
              <w:t>ด้านการใช้จ่ายงบประมาณ</w:t>
            </w:r>
            <w:r w:rsidRPr="00460D7C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  <w:p w14:paraId="2B22D783" w14:textId="1A470681" w:rsidR="007C18F7" w:rsidRPr="00454BA7" w:rsidRDefault="007C18F7" w:rsidP="007C18F7">
            <w:pPr>
              <w:pStyle w:val="a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60D7C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454BA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ขั้นตอนการตรวจรับพัสดุสำนักงาน</w:t>
            </w:r>
            <w:r w:rsidRPr="00454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อาจมีการติดสินบนเพื่อตรวจรับพัสดุที่ไม่เป็นไปตามระเบียบ</w:t>
            </w:r>
          </w:p>
          <w:p w14:paraId="72B28B56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99" w:type="dxa"/>
          </w:tcPr>
          <w:p w14:paraId="46985EC6" w14:textId="77777777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389" w:type="dxa"/>
          </w:tcPr>
          <w:p w14:paraId="5E78A792" w14:textId="707B3750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96" w:type="dxa"/>
          </w:tcPr>
          <w:p w14:paraId="55C17D7B" w14:textId="0860F229" w:rsidR="007C18F7" w:rsidRPr="00454BA7" w:rsidRDefault="007C18F7" w:rsidP="007C18F7">
            <w:pPr>
              <w:jc w:val="center"/>
              <w:rPr>
                <w:rFonts w:ascii="TH SarabunPSK" w:eastAsiaTheme="minorEastAsia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011" w:type="dxa"/>
          </w:tcPr>
          <w:p w14:paraId="7AF7B1AB" w14:textId="778597BB" w:rsidR="007C18F7" w:rsidRPr="00A26434" w:rsidRDefault="007C18F7" w:rsidP="007C18F7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ประกาศนโยบายการไม่รับของขวัญและของกำนัลทุกชนิดจากการปฏิบัติหน้าที่ (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No Gift Policy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 ประจำปีงบประมาณ พ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 256</w:t>
            </w:r>
            <w:r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  <w:p w14:paraId="0B67F319" w14:textId="77777777" w:rsidR="007C18F7" w:rsidRPr="00A26434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ประกาศแนวปฏิบัติ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Dos &amp; Don’ts</w:t>
            </w:r>
          </w:p>
          <w:p w14:paraId="2DE5B0DE" w14:textId="77777777" w:rsidR="007C18F7" w:rsidRPr="00A26434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แนวทางในการประพฤติตนทางจริยธรรม สำนักงานเขตพื้นที่การศึกษาประถมศึกษาศรีสะเกษ </w:t>
            </w:r>
          </w:p>
          <w:p w14:paraId="5FBF039F" w14:textId="77777777" w:rsidR="007C18F7" w:rsidRPr="00A26434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เขต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DFAD5D6" w14:textId="77777777" w:rsidR="007C18F7" w:rsidRPr="00A26434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งเสริมให้เจ้าหน้าที่พัสดุประจำสำนักงานเขตพื้นที่การศึกษาเข้ารับการอบรมเพื่อนำมาพัฒนางานพัสดุ</w:t>
            </w:r>
          </w:p>
          <w:p w14:paraId="5AEA3BDF" w14:textId="77777777" w:rsidR="007C18F7" w:rsidRPr="00A26434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จัดทำคู่มือ การตรวจรับ งานจ้าง</w:t>
            </w:r>
          </w:p>
          <w:p w14:paraId="6707BEA3" w14:textId="77777777" w:rsidR="007C18F7" w:rsidRPr="00A26434" w:rsidRDefault="007C18F7" w:rsidP="007C18F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5.</w:t>
            </w:r>
            <w:r w:rsidRPr="00A2643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หน่วยตรวจสอบภายใน</w:t>
            </w:r>
            <w:r w:rsidRPr="00A26434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ตรวจสอบการบริหารงบประมาณ การเงิน พัสดุและทรัพย์สิน</w:t>
            </w:r>
            <w:r w:rsidRPr="00A2643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อย่างน้อยปีงบประมาณละ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</w:p>
        </w:tc>
        <w:tc>
          <w:tcPr>
            <w:tcW w:w="578" w:type="dxa"/>
          </w:tcPr>
          <w:p w14:paraId="2F29713F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63EA454B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2D712C0F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69B3FECF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454BA7"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A1F4C9E" wp14:editId="0DCB0B30">
                      <wp:simplePos x="0" y="0"/>
                      <wp:positionH relativeFrom="column">
                        <wp:posOffset>-1189990</wp:posOffset>
                      </wp:positionH>
                      <wp:positionV relativeFrom="paragraph">
                        <wp:posOffset>168910</wp:posOffset>
                      </wp:positionV>
                      <wp:extent cx="3305907" cy="0"/>
                      <wp:effectExtent l="57150" t="76200" r="27940" b="133350"/>
                      <wp:wrapNone/>
                      <wp:docPr id="9" name="ลูกศรเชื่อมต่อแบบ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590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26B745" id="ลูกศรเชื่อมต่อแบบตรง 9" o:spid="_x0000_s1026" type="#_x0000_t32" style="position:absolute;margin-left:-93.7pt;margin-top:13.3pt;width:260.3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" strokecolor="#4f81bd [3204]" strokeweight="2pt">
                      <v:stroke startarrow="block"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8" w:type="dxa"/>
          </w:tcPr>
          <w:p w14:paraId="3943305A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61A2CEC6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3DE37937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78" w:type="dxa"/>
          </w:tcPr>
          <w:p w14:paraId="5AAE1369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81" w:type="dxa"/>
          </w:tcPr>
          <w:p w14:paraId="632B9A94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6" w:type="dxa"/>
          </w:tcPr>
          <w:p w14:paraId="1AD60E23" w14:textId="77777777" w:rsidR="007C18F7" w:rsidRPr="00454BA7" w:rsidRDefault="007C18F7" w:rsidP="007C18F7">
            <w:pP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4BA7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กลุ่มบริหารการเงินและสินทรัพย์</w:t>
            </w:r>
          </w:p>
        </w:tc>
      </w:tr>
    </w:tbl>
    <w:p w14:paraId="4F8C7964" w14:textId="77777777" w:rsidR="006854E1" w:rsidRDefault="006854E1">
      <w:pPr>
        <w:rPr>
          <w:rFonts w:ascii="TH SarabunPSK" w:eastAsia="Sarabun" w:hAnsi="TH SarabunPSK" w:cs="TH SarabunPSK"/>
          <w:sz w:val="32"/>
          <w:szCs w:val="32"/>
        </w:rPr>
      </w:pPr>
    </w:p>
    <w:p w14:paraId="5B19CB64" w14:textId="77777777" w:rsidR="00717764" w:rsidRPr="00460D7C" w:rsidRDefault="00717764">
      <w:pPr>
        <w:rPr>
          <w:rFonts w:ascii="TH SarabunPSK" w:eastAsia="Sarabun" w:hAnsi="TH SarabunPSK" w:cs="TH SarabunPSK"/>
          <w:sz w:val="32"/>
          <w:szCs w:val="32"/>
        </w:rPr>
      </w:pPr>
    </w:p>
    <w:sectPr w:rsidR="00717764" w:rsidRPr="00460D7C">
      <w:pgSz w:w="15840" w:h="12240" w:orient="landscape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64023"/>
    <w:multiLevelType w:val="multilevel"/>
    <w:tmpl w:val="5E9E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55C53"/>
    <w:multiLevelType w:val="multilevel"/>
    <w:tmpl w:val="46B0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23404"/>
    <w:multiLevelType w:val="multilevel"/>
    <w:tmpl w:val="62F8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B1D83"/>
    <w:multiLevelType w:val="multilevel"/>
    <w:tmpl w:val="D468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015E4"/>
    <w:multiLevelType w:val="multilevel"/>
    <w:tmpl w:val="6D64120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396DD6"/>
    <w:multiLevelType w:val="multilevel"/>
    <w:tmpl w:val="0AD6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843C3"/>
    <w:multiLevelType w:val="multilevel"/>
    <w:tmpl w:val="A15C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A44F2"/>
    <w:multiLevelType w:val="multilevel"/>
    <w:tmpl w:val="8B32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93495"/>
    <w:multiLevelType w:val="multilevel"/>
    <w:tmpl w:val="D7A2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113A4"/>
    <w:multiLevelType w:val="multilevel"/>
    <w:tmpl w:val="6D64120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F37BF8"/>
    <w:multiLevelType w:val="multilevel"/>
    <w:tmpl w:val="79B6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6E1707"/>
    <w:multiLevelType w:val="multilevel"/>
    <w:tmpl w:val="47F0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423422">
    <w:abstractNumId w:val="9"/>
  </w:num>
  <w:num w:numId="2" w16cid:durableId="1863398392">
    <w:abstractNumId w:val="4"/>
  </w:num>
  <w:num w:numId="3" w16cid:durableId="24865760">
    <w:abstractNumId w:val="5"/>
  </w:num>
  <w:num w:numId="4" w16cid:durableId="710500906">
    <w:abstractNumId w:val="7"/>
  </w:num>
  <w:num w:numId="5" w16cid:durableId="279382233">
    <w:abstractNumId w:val="2"/>
  </w:num>
  <w:num w:numId="6" w16cid:durableId="669450784">
    <w:abstractNumId w:val="3"/>
  </w:num>
  <w:num w:numId="7" w16cid:durableId="225722431">
    <w:abstractNumId w:val="6"/>
  </w:num>
  <w:num w:numId="8" w16cid:durableId="715856233">
    <w:abstractNumId w:val="10"/>
  </w:num>
  <w:num w:numId="9" w16cid:durableId="2031956647">
    <w:abstractNumId w:val="1"/>
  </w:num>
  <w:num w:numId="10" w16cid:durableId="1794322887">
    <w:abstractNumId w:val="11"/>
  </w:num>
  <w:num w:numId="11" w16cid:durableId="1192837241">
    <w:abstractNumId w:val="8"/>
  </w:num>
  <w:num w:numId="12" w16cid:durableId="6534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E1"/>
    <w:rsid w:val="00030559"/>
    <w:rsid w:val="000860ED"/>
    <w:rsid w:val="00100C8D"/>
    <w:rsid w:val="00101F3B"/>
    <w:rsid w:val="00103D59"/>
    <w:rsid w:val="00142E44"/>
    <w:rsid w:val="001907D6"/>
    <w:rsid w:val="001A047C"/>
    <w:rsid w:val="001C2042"/>
    <w:rsid w:val="001D3133"/>
    <w:rsid w:val="001E0A79"/>
    <w:rsid w:val="001E0FC7"/>
    <w:rsid w:val="00242103"/>
    <w:rsid w:val="002A1D4C"/>
    <w:rsid w:val="002A5141"/>
    <w:rsid w:val="002C52F6"/>
    <w:rsid w:val="00454BA7"/>
    <w:rsid w:val="00460D7C"/>
    <w:rsid w:val="00460FAC"/>
    <w:rsid w:val="004A3E96"/>
    <w:rsid w:val="005664D7"/>
    <w:rsid w:val="005801B1"/>
    <w:rsid w:val="005D3E82"/>
    <w:rsid w:val="005D7A4C"/>
    <w:rsid w:val="005E2A20"/>
    <w:rsid w:val="005E51E8"/>
    <w:rsid w:val="0060270D"/>
    <w:rsid w:val="00642ED6"/>
    <w:rsid w:val="006854E1"/>
    <w:rsid w:val="00694E94"/>
    <w:rsid w:val="006A1F9A"/>
    <w:rsid w:val="006E7293"/>
    <w:rsid w:val="006F0F60"/>
    <w:rsid w:val="0070280F"/>
    <w:rsid w:val="00717764"/>
    <w:rsid w:val="00797091"/>
    <w:rsid w:val="007B24A0"/>
    <w:rsid w:val="007C18F7"/>
    <w:rsid w:val="007C2AF4"/>
    <w:rsid w:val="007E110D"/>
    <w:rsid w:val="007E7E10"/>
    <w:rsid w:val="008018EE"/>
    <w:rsid w:val="00881053"/>
    <w:rsid w:val="008A1037"/>
    <w:rsid w:val="008A43E1"/>
    <w:rsid w:val="008B1C57"/>
    <w:rsid w:val="008B2891"/>
    <w:rsid w:val="008D616D"/>
    <w:rsid w:val="00911DD6"/>
    <w:rsid w:val="0091227B"/>
    <w:rsid w:val="009171C7"/>
    <w:rsid w:val="00936B6A"/>
    <w:rsid w:val="009B1F02"/>
    <w:rsid w:val="009C4F3A"/>
    <w:rsid w:val="009E0D3D"/>
    <w:rsid w:val="00A15EFA"/>
    <w:rsid w:val="00A26434"/>
    <w:rsid w:val="00A56D07"/>
    <w:rsid w:val="00A961DB"/>
    <w:rsid w:val="00AE221C"/>
    <w:rsid w:val="00B5275F"/>
    <w:rsid w:val="00B85F53"/>
    <w:rsid w:val="00C46706"/>
    <w:rsid w:val="00C54EC8"/>
    <w:rsid w:val="00CD457F"/>
    <w:rsid w:val="00D10D42"/>
    <w:rsid w:val="00DC269F"/>
    <w:rsid w:val="00E02CAE"/>
    <w:rsid w:val="00E405D4"/>
    <w:rsid w:val="00E7316E"/>
    <w:rsid w:val="00EC2628"/>
    <w:rsid w:val="00EC6DC4"/>
    <w:rsid w:val="00EF5796"/>
    <w:rsid w:val="00F0544E"/>
    <w:rsid w:val="00F24BCE"/>
    <w:rsid w:val="00F3100F"/>
    <w:rsid w:val="00F318A9"/>
    <w:rsid w:val="00F747ED"/>
    <w:rsid w:val="00FD1097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EFE88"/>
  <w15:docId w15:val="{9C97D4E5-11BC-4002-8D6E-9CAC376B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No Spacing"/>
    <w:uiPriority w:val="1"/>
    <w:qFormat/>
    <w:rsid w:val="006A1F9A"/>
    <w:rPr>
      <w:rFonts w:ascii="Calibri" w:eastAsia="Calibri" w:hAnsi="Calibri" w:cs="Angsana New"/>
      <w:szCs w:val="30"/>
    </w:rPr>
  </w:style>
  <w:style w:type="character" w:styleId="a6">
    <w:name w:val="Emphasis"/>
    <w:basedOn w:val="a0"/>
    <w:uiPriority w:val="20"/>
    <w:qFormat/>
    <w:rsid w:val="00717764"/>
    <w:rPr>
      <w:i/>
      <w:iCs/>
    </w:rPr>
  </w:style>
  <w:style w:type="paragraph" w:styleId="a7">
    <w:name w:val="List Paragraph"/>
    <w:basedOn w:val="a"/>
    <w:uiPriority w:val="34"/>
    <w:qFormat/>
    <w:rsid w:val="005D7A4C"/>
    <w:pPr>
      <w:ind w:left="720"/>
      <w:contextualSpacing/>
    </w:pPr>
    <w:rPr>
      <w:rFonts w:cs="Angsana New"/>
      <w:szCs w:val="30"/>
    </w:rPr>
  </w:style>
  <w:style w:type="character" w:styleId="a8">
    <w:name w:val="Hyperlink"/>
    <w:basedOn w:val="a0"/>
    <w:uiPriority w:val="99"/>
    <w:unhideWhenUsed/>
    <w:rsid w:val="0091227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1227B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8A1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26</Pages>
  <Words>3918</Words>
  <Characters>22336</Characters>
  <Application>Microsoft Office Word</Application>
  <DocSecurity>0</DocSecurity>
  <Lines>186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Wirairat Kruangtong</cp:lastModifiedBy>
  <cp:revision>10</cp:revision>
  <cp:lastPrinted>2025-06-17T09:50:00Z</cp:lastPrinted>
  <dcterms:created xsi:type="dcterms:W3CDTF">2025-06-25T01:52:00Z</dcterms:created>
  <dcterms:modified xsi:type="dcterms:W3CDTF">2026-07-19T08:03:00Z</dcterms:modified>
</cp:coreProperties>
</file>